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D500" w14:textId="77777777" w:rsidR="00930B86" w:rsidRPr="00224919" w:rsidRDefault="00930B86" w:rsidP="00224919">
      <w:pPr>
        <w:pStyle w:val="paragraph"/>
        <w:spacing w:before="0" w:beforeAutospacing="0" w:after="240" w:afterAutospacing="0"/>
        <w:textAlignment w:val="baseline"/>
        <w:rPr>
          <w:rStyle w:val="normaltextrun"/>
          <w:rFonts w:ascii="Arial" w:hAnsi="Arial" w:cs="Arial"/>
          <w:b/>
          <w:color w:val="FF0000"/>
          <w:sz w:val="22"/>
          <w:szCs w:val="22"/>
        </w:rPr>
      </w:pPr>
    </w:p>
    <w:p w14:paraId="7FC701D6" w14:textId="77777777" w:rsidR="00DD55EF" w:rsidRDefault="00DD55EF" w:rsidP="00D13B2A">
      <w:pPr>
        <w:pStyle w:val="Default"/>
        <w:spacing w:after="120" w:line="276" w:lineRule="auto"/>
        <w:jc w:val="center"/>
        <w:rPr>
          <w:b/>
          <w:sz w:val="22"/>
          <w:szCs w:val="22"/>
        </w:rPr>
      </w:pPr>
    </w:p>
    <w:p w14:paraId="1A9E9098" w14:textId="77777777"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b/>
          <w:bCs/>
          <w:color w:val="000000"/>
          <w:sz w:val="21"/>
          <w:szCs w:val="21"/>
        </w:rPr>
        <w:t>FOR IMMEDIATE RELEASE</w:t>
      </w:r>
      <w:r>
        <w:rPr>
          <w:rStyle w:val="eop"/>
          <w:rFonts w:ascii="Arial" w:hAnsi="Arial" w:cs="Arial"/>
          <w:color w:val="000000"/>
          <w:sz w:val="21"/>
          <w:szCs w:val="21"/>
        </w:rPr>
        <w:t> </w:t>
      </w:r>
    </w:p>
    <w:p w14:paraId="501DE598" w14:textId="510721D9"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1"/>
          <w:szCs w:val="21"/>
        </w:rPr>
        <w:t>NAI Hallmark Promotes Austin Kay to First Vice President</w:t>
      </w:r>
      <w:r w:rsidR="002B05A0">
        <w:rPr>
          <w:rStyle w:val="normaltextrun"/>
          <w:rFonts w:ascii="Arial" w:hAnsi="Arial" w:cs="Arial"/>
          <w:b/>
          <w:bCs/>
          <w:color w:val="000000"/>
          <w:sz w:val="21"/>
          <w:szCs w:val="21"/>
        </w:rPr>
        <w:t xml:space="preserve"> </w:t>
      </w:r>
      <w:r>
        <w:rPr>
          <w:rStyle w:val="normaltextrun"/>
          <w:rFonts w:ascii="Arial" w:hAnsi="Arial" w:cs="Arial"/>
          <w:b/>
          <w:bCs/>
          <w:color w:val="000000"/>
          <w:sz w:val="21"/>
          <w:szCs w:val="21"/>
        </w:rPr>
        <w:t>Lead</w:t>
      </w:r>
      <w:r w:rsidR="002B05A0">
        <w:rPr>
          <w:rStyle w:val="normaltextrun"/>
          <w:rFonts w:ascii="Arial" w:hAnsi="Arial" w:cs="Arial"/>
          <w:b/>
          <w:bCs/>
          <w:color w:val="000000"/>
          <w:sz w:val="21"/>
          <w:szCs w:val="21"/>
        </w:rPr>
        <w:t>ing</w:t>
      </w:r>
      <w:r>
        <w:rPr>
          <w:rStyle w:val="apple-converted-space"/>
          <w:rFonts w:ascii="Arial" w:hAnsi="Arial" w:cs="Arial"/>
          <w:b/>
          <w:bCs/>
          <w:color w:val="000000"/>
          <w:sz w:val="21"/>
          <w:szCs w:val="21"/>
        </w:rPr>
        <w:t> </w:t>
      </w:r>
      <w:r>
        <w:rPr>
          <w:rStyle w:val="normaltextrun"/>
          <w:rFonts w:ascii="Arial" w:hAnsi="Arial" w:cs="Arial"/>
          <w:b/>
          <w:bCs/>
          <w:color w:val="000000"/>
          <w:sz w:val="21"/>
          <w:szCs w:val="21"/>
        </w:rPr>
        <w:t>Retail Brokerage</w:t>
      </w:r>
      <w:r>
        <w:rPr>
          <w:rStyle w:val="apple-converted-space"/>
          <w:rFonts w:ascii="Arial" w:hAnsi="Arial" w:cs="Arial"/>
          <w:b/>
          <w:bCs/>
          <w:color w:val="000000"/>
          <w:sz w:val="21"/>
          <w:szCs w:val="21"/>
        </w:rPr>
        <w:t> </w:t>
      </w:r>
      <w:r>
        <w:rPr>
          <w:rStyle w:val="normaltextrun"/>
          <w:rFonts w:ascii="Arial" w:hAnsi="Arial" w:cs="Arial"/>
          <w:b/>
          <w:bCs/>
          <w:color w:val="000000"/>
          <w:sz w:val="21"/>
          <w:szCs w:val="21"/>
        </w:rPr>
        <w:t>Division</w:t>
      </w:r>
      <w:r>
        <w:rPr>
          <w:rStyle w:val="eop"/>
          <w:rFonts w:ascii="Arial" w:hAnsi="Arial" w:cs="Arial"/>
          <w:color w:val="000000"/>
          <w:sz w:val="21"/>
          <w:szCs w:val="21"/>
        </w:rPr>
        <w:t> </w:t>
      </w:r>
    </w:p>
    <w:p w14:paraId="156A9B62" w14:textId="2C046E56"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1"/>
          <w:szCs w:val="21"/>
        </w:rPr>
        <w:t>Strategic leadership appointment positions firm for continued retail growth across</w:t>
      </w:r>
      <w:r>
        <w:rPr>
          <w:rStyle w:val="apple-converted-space"/>
          <w:rFonts w:ascii="Arial" w:hAnsi="Arial" w:cs="Arial"/>
          <w:i/>
          <w:iCs/>
          <w:color w:val="000000"/>
          <w:sz w:val="21"/>
          <w:szCs w:val="21"/>
        </w:rPr>
        <w:t> </w:t>
      </w:r>
      <w:r>
        <w:rPr>
          <w:rStyle w:val="normaltextrun"/>
          <w:rFonts w:ascii="Arial" w:hAnsi="Arial" w:cs="Arial"/>
          <w:i/>
          <w:iCs/>
          <w:color w:val="000000"/>
          <w:sz w:val="21"/>
          <w:szCs w:val="21"/>
        </w:rPr>
        <w:t>Northeast Florida</w:t>
      </w:r>
      <w:r>
        <w:rPr>
          <w:rStyle w:val="normaltextrun"/>
          <w:rFonts w:ascii="Arial" w:hAnsi="Arial" w:cs="Arial"/>
          <w:i/>
          <w:iCs/>
          <w:color w:val="FF0000"/>
          <w:sz w:val="21"/>
          <w:szCs w:val="21"/>
        </w:rPr>
        <w:t> </w:t>
      </w:r>
      <w:r>
        <w:rPr>
          <w:rStyle w:val="eop"/>
          <w:rFonts w:ascii="Arial" w:hAnsi="Arial" w:cs="Arial"/>
          <w:color w:val="FF0000"/>
          <w:sz w:val="21"/>
          <w:szCs w:val="21"/>
        </w:rPr>
        <w:t> </w:t>
      </w:r>
    </w:p>
    <w:p w14:paraId="35D7B9DF" w14:textId="5F5E2D2E"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b/>
          <w:bCs/>
          <w:color w:val="000000"/>
          <w:sz w:val="21"/>
          <w:szCs w:val="21"/>
        </w:rPr>
        <w:t>JACKSONVILLE, FL – April 14, 2026</w:t>
      </w:r>
      <w:r>
        <w:rPr>
          <w:rStyle w:val="normaltextrun"/>
          <w:rFonts w:ascii="Arial" w:hAnsi="Arial" w:cs="Arial"/>
          <w:color w:val="000000"/>
          <w:sz w:val="21"/>
          <w:szCs w:val="21"/>
        </w:rPr>
        <w:t> –</w:t>
      </w:r>
      <w:r>
        <w:rPr>
          <w:rStyle w:val="apple-converted-space"/>
          <w:rFonts w:ascii="Arial" w:hAnsi="Arial" w:cs="Arial"/>
          <w:color w:val="000000"/>
          <w:sz w:val="21"/>
          <w:szCs w:val="21"/>
        </w:rPr>
        <w:t> </w:t>
      </w:r>
      <w:hyperlink r:id="rId11" w:tgtFrame="_blank" w:history="1">
        <w:r>
          <w:rPr>
            <w:rStyle w:val="normaltextrun"/>
            <w:rFonts w:ascii="Arial" w:hAnsi="Arial" w:cs="Arial"/>
            <w:color w:val="467886"/>
            <w:sz w:val="21"/>
            <w:szCs w:val="21"/>
            <w:u w:val="single"/>
          </w:rPr>
          <w:t>NAI Hallmark</w:t>
        </w:r>
      </w:hyperlink>
      <w:r>
        <w:rPr>
          <w:rStyle w:val="normaltextrun"/>
          <w:rFonts w:ascii="Arial" w:hAnsi="Arial" w:cs="Arial"/>
          <w:color w:val="000000"/>
          <w:sz w:val="21"/>
          <w:szCs w:val="21"/>
        </w:rPr>
        <w:t>, Jacksonville’s largest locally owned commercial real estate brokerage and property management firm, is pleased to announce the promotion of</w:t>
      </w:r>
      <w:r>
        <w:rPr>
          <w:rStyle w:val="apple-converted-space"/>
          <w:rFonts w:ascii="Arial" w:hAnsi="Arial" w:cs="Arial"/>
          <w:color w:val="000000"/>
          <w:sz w:val="21"/>
          <w:szCs w:val="21"/>
        </w:rPr>
        <w:t> </w:t>
      </w:r>
      <w:hyperlink r:id="rId12" w:tgtFrame="_blank" w:history="1">
        <w:r>
          <w:rPr>
            <w:rStyle w:val="normaltextrun"/>
            <w:rFonts w:ascii="Arial" w:hAnsi="Arial" w:cs="Arial"/>
            <w:color w:val="467886"/>
            <w:sz w:val="21"/>
            <w:szCs w:val="21"/>
            <w:u w:val="single"/>
          </w:rPr>
          <w:t>Austin Kay to First Vice President, Director of Retail Brokerage</w:t>
        </w:r>
      </w:hyperlink>
      <w:r>
        <w:rPr>
          <w:rStyle w:val="normaltextrun"/>
          <w:rFonts w:ascii="Arial" w:hAnsi="Arial" w:cs="Arial"/>
          <w:color w:val="000000"/>
          <w:sz w:val="21"/>
          <w:szCs w:val="21"/>
        </w:rPr>
        <w:t>. In this expanded leadership role, Kay will oversee the firm’s retail brokerage platform while driving strategic growth and team expansion across Northeast Florida.</w:t>
      </w:r>
      <w:r>
        <w:rPr>
          <w:rStyle w:val="eop"/>
          <w:rFonts w:ascii="Arial" w:hAnsi="Arial" w:cs="Arial"/>
          <w:color w:val="000000"/>
          <w:sz w:val="21"/>
          <w:szCs w:val="21"/>
        </w:rPr>
        <w:t> </w:t>
      </w:r>
    </w:p>
    <w:p w14:paraId="30026D7D" w14:textId="77777777"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color w:val="000000"/>
          <w:sz w:val="21"/>
          <w:szCs w:val="21"/>
        </w:rPr>
        <w:t>With over twelve years of experience in commercial real estate, Kay has been a key contributor to NAI Hallmark’s success, bringing deep</w:t>
      </w:r>
      <w:r>
        <w:rPr>
          <w:rStyle w:val="apple-converted-space"/>
          <w:rFonts w:ascii="Arial" w:hAnsi="Arial" w:cs="Arial"/>
          <w:color w:val="000000"/>
          <w:sz w:val="21"/>
          <w:szCs w:val="21"/>
        </w:rPr>
        <w:t> </w:t>
      </w:r>
      <w:r>
        <w:rPr>
          <w:rStyle w:val="normaltextrun"/>
          <w:rFonts w:ascii="Arial" w:hAnsi="Arial" w:cs="Arial"/>
          <w:color w:val="000000"/>
          <w:sz w:val="21"/>
          <w:szCs w:val="21"/>
        </w:rPr>
        <w:t>expertise</w:t>
      </w:r>
      <w:r>
        <w:rPr>
          <w:rStyle w:val="apple-converted-space"/>
          <w:rFonts w:ascii="Arial" w:hAnsi="Arial" w:cs="Arial"/>
          <w:color w:val="000000"/>
          <w:sz w:val="21"/>
          <w:szCs w:val="21"/>
        </w:rPr>
        <w:t> </w:t>
      </w:r>
      <w:r>
        <w:rPr>
          <w:rStyle w:val="normaltextrun"/>
          <w:rFonts w:ascii="Arial" w:hAnsi="Arial" w:cs="Arial"/>
          <w:color w:val="000000"/>
          <w:sz w:val="21"/>
          <w:szCs w:val="21"/>
        </w:rPr>
        <w:t>in retail</w:t>
      </w:r>
      <w:r>
        <w:rPr>
          <w:rStyle w:val="apple-converted-space"/>
          <w:rFonts w:ascii="Arial" w:hAnsi="Arial" w:cs="Arial"/>
          <w:color w:val="000000"/>
          <w:sz w:val="21"/>
          <w:szCs w:val="21"/>
        </w:rPr>
        <w:t> </w:t>
      </w:r>
      <w:r>
        <w:rPr>
          <w:rStyle w:val="normaltextrun"/>
          <w:rFonts w:ascii="Arial" w:hAnsi="Arial" w:cs="Arial"/>
          <w:color w:val="000000"/>
          <w:sz w:val="21"/>
          <w:szCs w:val="21"/>
        </w:rPr>
        <w:t>brokerage, tenant representation, and landlord advisory services. Over the course of his career, he has been involved in</w:t>
      </w:r>
      <w:r>
        <w:rPr>
          <w:rStyle w:val="apple-converted-space"/>
          <w:rFonts w:ascii="Arial" w:hAnsi="Arial" w:cs="Arial"/>
          <w:color w:val="000000"/>
          <w:sz w:val="21"/>
          <w:szCs w:val="21"/>
        </w:rPr>
        <w:t> </w:t>
      </w:r>
      <w:r>
        <w:rPr>
          <w:rStyle w:val="normaltextrun"/>
          <w:rFonts w:ascii="Arial" w:hAnsi="Arial" w:cs="Arial"/>
          <w:color w:val="000000"/>
          <w:sz w:val="21"/>
          <w:szCs w:val="21"/>
        </w:rPr>
        <w:t>numerous</w:t>
      </w:r>
      <w:r>
        <w:rPr>
          <w:rStyle w:val="apple-converted-space"/>
          <w:rFonts w:ascii="Arial" w:hAnsi="Arial" w:cs="Arial"/>
          <w:color w:val="000000"/>
          <w:sz w:val="21"/>
          <w:szCs w:val="21"/>
        </w:rPr>
        <w:t> </w:t>
      </w:r>
      <w:r>
        <w:rPr>
          <w:rStyle w:val="normaltextrun"/>
          <w:rFonts w:ascii="Arial" w:hAnsi="Arial" w:cs="Arial"/>
          <w:color w:val="000000"/>
          <w:sz w:val="21"/>
          <w:szCs w:val="21"/>
        </w:rPr>
        <w:t>high-profile transactions and has built</w:t>
      </w:r>
      <w:r>
        <w:rPr>
          <w:rStyle w:val="apple-converted-space"/>
          <w:rFonts w:ascii="Arial" w:hAnsi="Arial" w:cs="Arial"/>
          <w:color w:val="000000"/>
          <w:sz w:val="21"/>
          <w:szCs w:val="21"/>
        </w:rPr>
        <w:t> </w:t>
      </w:r>
      <w:r>
        <w:rPr>
          <w:rStyle w:val="normaltextrun"/>
          <w:rFonts w:ascii="Arial" w:hAnsi="Arial" w:cs="Arial"/>
          <w:color w:val="000000"/>
          <w:sz w:val="21"/>
          <w:szCs w:val="21"/>
        </w:rPr>
        <w:t>a strong reputation</w:t>
      </w:r>
      <w:r>
        <w:rPr>
          <w:rStyle w:val="apple-converted-space"/>
          <w:rFonts w:ascii="Arial" w:hAnsi="Arial" w:cs="Arial"/>
          <w:color w:val="000000"/>
          <w:sz w:val="21"/>
          <w:szCs w:val="21"/>
        </w:rPr>
        <w:t> </w:t>
      </w:r>
      <w:r>
        <w:rPr>
          <w:rStyle w:val="normaltextrun"/>
          <w:rFonts w:ascii="Arial" w:hAnsi="Arial" w:cs="Arial"/>
          <w:color w:val="000000"/>
          <w:sz w:val="21"/>
          <w:szCs w:val="21"/>
        </w:rPr>
        <w:t>for delivering results-driven solutions for clients throughout the region.</w:t>
      </w:r>
      <w:r>
        <w:rPr>
          <w:rStyle w:val="eop"/>
          <w:rFonts w:ascii="Arial" w:hAnsi="Arial" w:cs="Arial"/>
          <w:color w:val="000000"/>
          <w:sz w:val="21"/>
          <w:szCs w:val="21"/>
        </w:rPr>
        <w:t> </w:t>
      </w:r>
    </w:p>
    <w:p w14:paraId="7051B33E" w14:textId="77777777"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color w:val="000000"/>
          <w:sz w:val="21"/>
          <w:szCs w:val="21"/>
        </w:rPr>
        <w:t>In his new role, Kay will focus</w:t>
      </w:r>
      <w:r>
        <w:rPr>
          <w:rStyle w:val="apple-converted-space"/>
          <w:rFonts w:ascii="Arial" w:hAnsi="Arial" w:cs="Arial"/>
          <w:color w:val="000000"/>
          <w:sz w:val="21"/>
          <w:szCs w:val="21"/>
        </w:rPr>
        <w:t> </w:t>
      </w:r>
      <w:r>
        <w:rPr>
          <w:rStyle w:val="normaltextrun"/>
          <w:rFonts w:ascii="Arial" w:hAnsi="Arial" w:cs="Arial"/>
          <w:sz w:val="21"/>
          <w:szCs w:val="21"/>
        </w:rPr>
        <w:t>on expanding</w:t>
      </w:r>
      <w:r>
        <w:rPr>
          <w:rStyle w:val="apple-converted-space"/>
          <w:rFonts w:ascii="Arial" w:hAnsi="Arial" w:cs="Arial"/>
          <w:sz w:val="21"/>
          <w:szCs w:val="21"/>
        </w:rPr>
        <w:t> </w:t>
      </w:r>
      <w:r>
        <w:rPr>
          <w:rStyle w:val="normaltextrun"/>
          <w:rFonts w:ascii="Arial" w:hAnsi="Arial" w:cs="Arial"/>
          <w:sz w:val="21"/>
          <w:szCs w:val="21"/>
        </w:rPr>
        <w:t>NAI Hallmark’s retail brokerage services in Jacksonville, mentoring a high-performing team, strengthening client relationships, and supporting retailers and landlords with site selection, leasing strategy, and market expansion.</w:t>
      </w:r>
      <w:r>
        <w:rPr>
          <w:rStyle w:val="eop"/>
          <w:rFonts w:ascii="Arial" w:hAnsi="Arial" w:cs="Arial"/>
          <w:color w:val="D13438"/>
          <w:sz w:val="21"/>
          <w:szCs w:val="21"/>
        </w:rPr>
        <w:t> </w:t>
      </w:r>
    </w:p>
    <w:p w14:paraId="3BEA3B67" w14:textId="3AAF40B2"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color w:val="000000"/>
          <w:sz w:val="21"/>
          <w:szCs w:val="21"/>
        </w:rPr>
        <w:t>“The Jacksonville retail landscape is evolving rapidly, with continued population growth, strong in-migration, and increasing demand from both national and regional retailers,” said Kay. “This creates a unique opportunity to strategically grow our team and platform to better serve clients.</w:t>
      </w:r>
      <w:r>
        <w:rPr>
          <w:rStyle w:val="apple-converted-space"/>
          <w:rFonts w:ascii="Arial" w:hAnsi="Arial" w:cs="Arial"/>
          <w:color w:val="000000"/>
          <w:sz w:val="21"/>
          <w:szCs w:val="21"/>
        </w:rPr>
        <w:t> </w:t>
      </w:r>
      <w:r>
        <w:rPr>
          <w:rStyle w:val="normaltextrun"/>
          <w:rFonts w:ascii="Arial" w:hAnsi="Arial" w:cs="Arial"/>
          <w:color w:val="000000"/>
          <w:sz w:val="21"/>
          <w:szCs w:val="21"/>
        </w:rPr>
        <w:t>I’m</w:t>
      </w:r>
      <w:r>
        <w:rPr>
          <w:rStyle w:val="apple-converted-space"/>
          <w:rFonts w:ascii="Arial" w:hAnsi="Arial" w:cs="Arial"/>
          <w:color w:val="000000"/>
          <w:sz w:val="21"/>
          <w:szCs w:val="21"/>
        </w:rPr>
        <w:t> </w:t>
      </w:r>
      <w:r>
        <w:rPr>
          <w:rStyle w:val="normaltextrun"/>
          <w:rFonts w:ascii="Arial" w:hAnsi="Arial" w:cs="Arial"/>
          <w:color w:val="000000"/>
          <w:sz w:val="21"/>
          <w:szCs w:val="21"/>
        </w:rPr>
        <w:t>excited to build on our momentum and continue positioning NAI Hallmark as a leader in retail brokerage across the Southeast.”</w:t>
      </w:r>
      <w:r>
        <w:rPr>
          <w:rStyle w:val="eop"/>
          <w:rFonts w:ascii="Arial" w:hAnsi="Arial" w:cs="Arial"/>
          <w:color w:val="000000"/>
          <w:sz w:val="21"/>
          <w:szCs w:val="21"/>
        </w:rPr>
        <w:t> </w:t>
      </w:r>
    </w:p>
    <w:p w14:paraId="68289BAD" w14:textId="77777777"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color w:val="000000"/>
          <w:sz w:val="21"/>
          <w:szCs w:val="21"/>
        </w:rPr>
        <w:t>Kay’s promotion reflects both his individual performance and the firm’s commitment to investing in leadership that supports long-term growth</w:t>
      </w:r>
      <w:r>
        <w:rPr>
          <w:rStyle w:val="apple-converted-space"/>
          <w:rFonts w:ascii="Arial" w:hAnsi="Arial" w:cs="Arial"/>
          <w:sz w:val="21"/>
          <w:szCs w:val="21"/>
        </w:rPr>
        <w:t> </w:t>
      </w:r>
      <w:r>
        <w:rPr>
          <w:rStyle w:val="normaltextrun"/>
          <w:rFonts w:ascii="Arial" w:hAnsi="Arial" w:cs="Arial"/>
          <w:sz w:val="21"/>
          <w:szCs w:val="21"/>
        </w:rPr>
        <w:t>in the Jacksonville commercial real estate market.</w:t>
      </w:r>
      <w:r>
        <w:rPr>
          <w:rStyle w:val="eop"/>
          <w:rFonts w:ascii="Arial" w:hAnsi="Arial" w:cs="Arial"/>
          <w:sz w:val="21"/>
          <w:szCs w:val="21"/>
        </w:rPr>
        <w:t> </w:t>
      </w:r>
    </w:p>
    <w:p w14:paraId="7F3A9EF0" w14:textId="29637913" w:rsidR="001544E1" w:rsidRDefault="001544E1" w:rsidP="001544E1">
      <w:pPr>
        <w:pStyle w:val="paragraph"/>
        <w:spacing w:before="0" w:after="0"/>
        <w:textAlignment w:val="baseline"/>
        <w:rPr>
          <w:rFonts w:ascii="Segoe UI" w:hAnsi="Segoe UI" w:cs="Segoe UI"/>
          <w:sz w:val="18"/>
          <w:szCs w:val="18"/>
        </w:rPr>
      </w:pPr>
      <w:r>
        <w:rPr>
          <w:rStyle w:val="normaltextrun"/>
          <w:rFonts w:ascii="Arial" w:hAnsi="Arial" w:cs="Arial"/>
          <w:color w:val="000000"/>
          <w:sz w:val="21"/>
          <w:szCs w:val="21"/>
        </w:rPr>
        <w:t>“Austin has consistently demonstrated exceptional leadership, market knowledge, and a commitment to delivering value</w:t>
      </w:r>
      <w:r>
        <w:rPr>
          <w:rStyle w:val="apple-converted-space"/>
          <w:rFonts w:ascii="Arial" w:hAnsi="Arial" w:cs="Arial"/>
          <w:color w:val="000000"/>
          <w:sz w:val="21"/>
          <w:szCs w:val="21"/>
        </w:rPr>
        <w:t> </w:t>
      </w:r>
      <w:r>
        <w:rPr>
          <w:rStyle w:val="normaltextrun"/>
          <w:rFonts w:ascii="Arial" w:hAnsi="Arial" w:cs="Arial"/>
          <w:color w:val="000000"/>
          <w:sz w:val="21"/>
          <w:szCs w:val="21"/>
        </w:rPr>
        <w:t>for</w:t>
      </w:r>
      <w:r>
        <w:rPr>
          <w:rStyle w:val="apple-converted-space"/>
          <w:rFonts w:ascii="Arial" w:hAnsi="Arial" w:cs="Arial"/>
          <w:color w:val="000000"/>
          <w:sz w:val="21"/>
          <w:szCs w:val="21"/>
        </w:rPr>
        <w:t> </w:t>
      </w:r>
      <w:r>
        <w:rPr>
          <w:rStyle w:val="normaltextrun"/>
          <w:rFonts w:ascii="Arial" w:hAnsi="Arial" w:cs="Arial"/>
          <w:color w:val="000000"/>
          <w:sz w:val="21"/>
          <w:szCs w:val="21"/>
        </w:rPr>
        <w:t>our clients,” said</w:t>
      </w:r>
      <w:r>
        <w:rPr>
          <w:rStyle w:val="apple-converted-space"/>
          <w:rFonts w:ascii="Arial" w:hAnsi="Arial" w:cs="Arial"/>
          <w:color w:val="000000"/>
          <w:sz w:val="21"/>
          <w:szCs w:val="21"/>
        </w:rPr>
        <w:t> </w:t>
      </w:r>
      <w:hyperlink r:id="rId13" w:tgtFrame="_blank" w:history="1">
        <w:r>
          <w:rPr>
            <w:rStyle w:val="normaltextrun"/>
            <w:rFonts w:ascii="Arial" w:hAnsi="Arial" w:cs="Arial"/>
            <w:color w:val="467886"/>
            <w:sz w:val="21"/>
            <w:szCs w:val="21"/>
            <w:u w:val="single"/>
          </w:rPr>
          <w:t>Christian Harden, CEO of NAI Hallmark</w:t>
        </w:r>
      </w:hyperlink>
      <w:r>
        <w:rPr>
          <w:rStyle w:val="normaltextrun"/>
          <w:rFonts w:ascii="Arial" w:hAnsi="Arial" w:cs="Arial"/>
          <w:color w:val="000000"/>
          <w:sz w:val="21"/>
          <w:szCs w:val="21"/>
        </w:rPr>
        <w:t>. “His promotion to First Vice President and Director of Retail Brokerage is a natural next step. Austin’s vision for expanding our retail platform in Jacksonville aligns directly with our broader strategy to strengthen our brokerage services and capitalize on the region’s continued economic growth.”</w:t>
      </w:r>
      <w:r>
        <w:rPr>
          <w:rStyle w:val="eop"/>
          <w:rFonts w:ascii="Arial" w:hAnsi="Arial" w:cs="Arial"/>
          <w:color w:val="000000"/>
          <w:sz w:val="21"/>
          <w:szCs w:val="21"/>
        </w:rPr>
        <w:t> </w:t>
      </w:r>
    </w:p>
    <w:p w14:paraId="06F04E2F" w14:textId="77777777" w:rsidR="001544E1" w:rsidRDefault="001544E1" w:rsidP="001544E1">
      <w:pPr>
        <w:pStyle w:val="paragraph"/>
        <w:spacing w:before="0" w:beforeAutospacing="0" w:after="0" w:afterAutospacing="0"/>
        <w:textAlignment w:val="baseline"/>
        <w:rPr>
          <w:rStyle w:val="eop"/>
          <w:rFonts w:ascii="Arial" w:hAnsi="Arial" w:cs="Arial"/>
          <w:color w:val="000000"/>
          <w:sz w:val="21"/>
          <w:szCs w:val="21"/>
        </w:rPr>
      </w:pPr>
      <w:r>
        <w:rPr>
          <w:rStyle w:val="normaltextrun"/>
          <w:rFonts w:ascii="Arial" w:hAnsi="Arial" w:cs="Arial"/>
          <w:color w:val="000000"/>
          <w:sz w:val="21"/>
          <w:szCs w:val="21"/>
        </w:rPr>
        <w:t>Jacksonville</w:t>
      </w:r>
      <w:r>
        <w:rPr>
          <w:rStyle w:val="apple-converted-space"/>
          <w:rFonts w:ascii="Arial" w:hAnsi="Arial" w:cs="Arial"/>
          <w:color w:val="000000"/>
          <w:sz w:val="21"/>
          <w:szCs w:val="21"/>
        </w:rPr>
        <w:t> </w:t>
      </w:r>
      <w:r>
        <w:rPr>
          <w:rStyle w:val="normaltextrun"/>
          <w:rFonts w:ascii="Arial" w:hAnsi="Arial" w:cs="Arial"/>
          <w:color w:val="000000"/>
          <w:sz w:val="21"/>
          <w:szCs w:val="21"/>
        </w:rPr>
        <w:t>remains</w:t>
      </w:r>
      <w:r>
        <w:rPr>
          <w:rStyle w:val="apple-converted-space"/>
          <w:rFonts w:ascii="Arial" w:hAnsi="Arial" w:cs="Arial"/>
          <w:color w:val="000000"/>
          <w:sz w:val="21"/>
          <w:szCs w:val="21"/>
        </w:rPr>
        <w:t> </w:t>
      </w:r>
      <w:r>
        <w:rPr>
          <w:rStyle w:val="normaltextrun"/>
          <w:rFonts w:ascii="Arial" w:hAnsi="Arial" w:cs="Arial"/>
          <w:color w:val="000000"/>
          <w:sz w:val="21"/>
          <w:szCs w:val="21"/>
        </w:rPr>
        <w:t>one of the most dynamic retail markets in the Southeast, fueled by strong demographic trends, infrastructure investment, and increasing retailer demand. Under Kay’s leadership, NAI Hallmark is well-positioned to capture new</w:t>
      </w:r>
      <w:r>
        <w:rPr>
          <w:rStyle w:val="apple-converted-space"/>
          <w:rFonts w:ascii="Arial" w:hAnsi="Arial" w:cs="Arial"/>
          <w:color w:val="000000"/>
          <w:sz w:val="21"/>
          <w:szCs w:val="21"/>
        </w:rPr>
        <w:t> </w:t>
      </w:r>
      <w:r>
        <w:rPr>
          <w:rStyle w:val="normaltextrun"/>
          <w:rFonts w:ascii="Arial" w:hAnsi="Arial" w:cs="Arial"/>
          <w:sz w:val="21"/>
          <w:szCs w:val="21"/>
        </w:rPr>
        <w:t>retail leasing and investment opportunities and further strengthen its presence in the Florida commercial real estate market.</w:t>
      </w:r>
      <w:r>
        <w:rPr>
          <w:rStyle w:val="apple-converted-space"/>
          <w:rFonts w:ascii="Arial" w:hAnsi="Arial" w:cs="Arial"/>
          <w:color w:val="000000"/>
          <w:sz w:val="21"/>
          <w:szCs w:val="21"/>
        </w:rPr>
        <w:t> </w:t>
      </w:r>
      <w:r>
        <w:rPr>
          <w:rStyle w:val="eop"/>
          <w:rFonts w:ascii="Arial" w:hAnsi="Arial" w:cs="Arial"/>
          <w:color w:val="000000"/>
          <w:sz w:val="21"/>
          <w:szCs w:val="21"/>
        </w:rPr>
        <w:t> </w:t>
      </w:r>
    </w:p>
    <w:p w14:paraId="2410EEA9"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p>
    <w:p w14:paraId="4BF41141"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For more information about NAI Hallmark’s retail brokerage services in Jacksonville, Florida, or to connect with Austin Kay, please visit</w:t>
      </w:r>
      <w:r>
        <w:rPr>
          <w:rStyle w:val="apple-converted-space"/>
          <w:rFonts w:ascii="Arial" w:hAnsi="Arial" w:cs="Arial"/>
          <w:color w:val="000000"/>
          <w:sz w:val="21"/>
          <w:szCs w:val="21"/>
        </w:rPr>
        <w:t> </w:t>
      </w:r>
      <w:hyperlink r:id="rId14" w:tgtFrame="_blank" w:history="1">
        <w:r>
          <w:rPr>
            <w:rStyle w:val="normaltextrun"/>
            <w:rFonts w:ascii="Arial" w:hAnsi="Arial" w:cs="Arial"/>
            <w:color w:val="467886"/>
            <w:sz w:val="21"/>
            <w:szCs w:val="21"/>
            <w:u w:val="single"/>
          </w:rPr>
          <w:t>naihallmark.com</w:t>
        </w:r>
      </w:hyperlink>
      <w:r>
        <w:rPr>
          <w:rStyle w:val="apple-converted-space"/>
          <w:rFonts w:ascii="Arial" w:hAnsi="Arial" w:cs="Arial"/>
          <w:color w:val="000000"/>
          <w:sz w:val="21"/>
          <w:szCs w:val="21"/>
        </w:rPr>
        <w:t> </w:t>
      </w:r>
      <w:r>
        <w:rPr>
          <w:rStyle w:val="normaltextrun"/>
          <w:rFonts w:ascii="Arial" w:hAnsi="Arial" w:cs="Arial"/>
          <w:color w:val="000000"/>
          <w:sz w:val="21"/>
          <w:szCs w:val="21"/>
        </w:rPr>
        <w:t>or contact</w:t>
      </w:r>
      <w:r>
        <w:rPr>
          <w:rStyle w:val="apple-converted-space"/>
          <w:rFonts w:ascii="Arial" w:hAnsi="Arial" w:cs="Arial"/>
          <w:color w:val="000000"/>
          <w:sz w:val="21"/>
          <w:szCs w:val="21"/>
        </w:rPr>
        <w:t> </w:t>
      </w:r>
      <w:hyperlink r:id="rId15" w:tgtFrame="_blank" w:history="1">
        <w:r>
          <w:rPr>
            <w:rStyle w:val="normaltextrun"/>
            <w:rFonts w:ascii="Arial" w:hAnsi="Arial" w:cs="Arial"/>
            <w:color w:val="467886"/>
            <w:sz w:val="21"/>
            <w:szCs w:val="21"/>
            <w:u w:val="single"/>
          </w:rPr>
          <w:t>ak@naihallmark.com</w:t>
        </w:r>
      </w:hyperlink>
      <w:r>
        <w:rPr>
          <w:rStyle w:val="normaltextrun"/>
          <w:rFonts w:ascii="Arial" w:hAnsi="Arial" w:cs="Arial"/>
          <w:color w:val="000000"/>
          <w:sz w:val="21"/>
          <w:szCs w:val="21"/>
        </w:rPr>
        <w:t>.</w:t>
      </w:r>
      <w:r>
        <w:rPr>
          <w:rStyle w:val="eop"/>
          <w:rFonts w:ascii="Arial" w:hAnsi="Arial" w:cs="Arial"/>
          <w:color w:val="000000"/>
          <w:sz w:val="21"/>
          <w:szCs w:val="21"/>
        </w:rPr>
        <w:t> </w:t>
      </w:r>
    </w:p>
    <w:p w14:paraId="6D46BC95"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To learn more, visit naihallmark.com and follow us on </w:t>
      </w:r>
      <w:hyperlink r:id="rId16" w:tgtFrame="_blank" w:history="1">
        <w:r>
          <w:rPr>
            <w:rStyle w:val="normaltextrun"/>
            <w:rFonts w:ascii="Arial" w:hAnsi="Arial" w:cs="Arial"/>
            <w:color w:val="000000"/>
            <w:sz w:val="21"/>
            <w:szCs w:val="21"/>
            <w:u w:val="single"/>
          </w:rPr>
          <w:t>LinkedIn</w:t>
        </w:r>
      </w:hyperlink>
      <w:r>
        <w:rPr>
          <w:rStyle w:val="normaltextrun"/>
          <w:rFonts w:ascii="Arial" w:hAnsi="Arial" w:cs="Arial"/>
          <w:color w:val="000000"/>
          <w:sz w:val="21"/>
          <w:szCs w:val="21"/>
        </w:rPr>
        <w:t>, </w:t>
      </w:r>
      <w:hyperlink r:id="rId17" w:tgtFrame="_blank" w:history="1">
        <w:r>
          <w:rPr>
            <w:rStyle w:val="normaltextrun"/>
            <w:rFonts w:ascii="Arial" w:hAnsi="Arial" w:cs="Arial"/>
            <w:color w:val="000000"/>
            <w:sz w:val="21"/>
            <w:szCs w:val="21"/>
            <w:u w:val="single"/>
          </w:rPr>
          <w:t>Facebook</w:t>
        </w:r>
      </w:hyperlink>
      <w:r>
        <w:rPr>
          <w:rStyle w:val="normaltextrun"/>
          <w:rFonts w:ascii="Arial" w:hAnsi="Arial" w:cs="Arial"/>
          <w:color w:val="000000"/>
          <w:sz w:val="21"/>
          <w:szCs w:val="21"/>
        </w:rPr>
        <w:t>, and </w:t>
      </w:r>
      <w:hyperlink r:id="rId18" w:tgtFrame="_blank" w:history="1">
        <w:r>
          <w:rPr>
            <w:rStyle w:val="normaltextrun"/>
            <w:rFonts w:ascii="Arial" w:hAnsi="Arial" w:cs="Arial"/>
            <w:color w:val="000000"/>
            <w:sz w:val="21"/>
            <w:szCs w:val="21"/>
            <w:u w:val="single"/>
          </w:rPr>
          <w:t>Instagram</w:t>
        </w:r>
      </w:hyperlink>
      <w:r>
        <w:rPr>
          <w:rStyle w:val="normaltextrun"/>
          <w:rFonts w:ascii="Arial" w:hAnsi="Arial" w:cs="Arial"/>
          <w:color w:val="000000"/>
          <w:sz w:val="21"/>
          <w:szCs w:val="21"/>
        </w:rPr>
        <w:t> for the latest updates.  </w:t>
      </w:r>
      <w:r>
        <w:rPr>
          <w:rStyle w:val="eop"/>
          <w:rFonts w:ascii="Arial" w:hAnsi="Arial" w:cs="Arial"/>
          <w:color w:val="000000"/>
          <w:sz w:val="21"/>
          <w:szCs w:val="21"/>
        </w:rPr>
        <w:t> </w:t>
      </w:r>
    </w:p>
    <w:p w14:paraId="4DBD9564"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7D190181"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1"/>
          <w:szCs w:val="21"/>
        </w:rPr>
        <w:t>Media Contact: </w:t>
      </w:r>
      <w:r>
        <w:rPr>
          <w:rStyle w:val="normaltextrun"/>
          <w:rFonts w:ascii="Arial" w:hAnsi="Arial" w:cs="Arial"/>
          <w:color w:val="000000"/>
          <w:sz w:val="21"/>
          <w:szCs w:val="21"/>
        </w:rPr>
        <w:t> </w:t>
      </w:r>
      <w:r>
        <w:rPr>
          <w:rStyle w:val="scxw140259637"/>
          <w:rFonts w:ascii="Arial" w:hAnsi="Arial" w:cs="Arial"/>
          <w:color w:val="000000"/>
          <w:sz w:val="21"/>
          <w:szCs w:val="21"/>
        </w:rPr>
        <w:t> </w:t>
      </w:r>
      <w:r>
        <w:rPr>
          <w:rFonts w:ascii="Arial" w:hAnsi="Arial" w:cs="Arial"/>
          <w:color w:val="000000"/>
          <w:sz w:val="21"/>
          <w:szCs w:val="21"/>
        </w:rPr>
        <w:br/>
      </w:r>
      <w:r>
        <w:rPr>
          <w:rStyle w:val="normaltextrun"/>
          <w:rFonts w:ascii="Arial" w:hAnsi="Arial" w:cs="Arial"/>
          <w:color w:val="000000"/>
          <w:sz w:val="21"/>
          <w:szCs w:val="21"/>
        </w:rPr>
        <w:t>Pauline Gerry Phone: +1 904 363 9002 Email: </w:t>
      </w:r>
      <w:hyperlink r:id="rId19" w:tgtFrame="_blank" w:history="1">
        <w:r>
          <w:rPr>
            <w:rStyle w:val="normaltextrun"/>
            <w:rFonts w:ascii="Arial" w:hAnsi="Arial" w:cs="Arial"/>
            <w:color w:val="000000"/>
            <w:sz w:val="21"/>
            <w:szCs w:val="21"/>
            <w:u w:val="single"/>
          </w:rPr>
          <w:t>pg@naihallmark.com</w:t>
        </w:r>
      </w:hyperlink>
      <w:r>
        <w:rPr>
          <w:rStyle w:val="normaltextrun"/>
          <w:rFonts w:ascii="Arial" w:hAnsi="Arial" w:cs="Arial"/>
          <w:color w:val="000000"/>
          <w:sz w:val="21"/>
          <w:szCs w:val="21"/>
        </w:rPr>
        <w:t> </w:t>
      </w:r>
      <w:r>
        <w:rPr>
          <w:rStyle w:val="eop"/>
          <w:rFonts w:ascii="Arial" w:hAnsi="Arial" w:cs="Arial"/>
          <w:color w:val="000000"/>
          <w:sz w:val="21"/>
          <w:szCs w:val="21"/>
        </w:rPr>
        <w:t> </w:t>
      </w:r>
    </w:p>
    <w:p w14:paraId="435BAC72"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2EF3718C"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1"/>
          <w:szCs w:val="21"/>
        </w:rPr>
        <w:t>About NAI Hallmark</w:t>
      </w:r>
      <w:r>
        <w:rPr>
          <w:rStyle w:val="normaltextrun"/>
          <w:rFonts w:ascii="Arial" w:hAnsi="Arial" w:cs="Arial"/>
          <w:color w:val="000000"/>
          <w:sz w:val="21"/>
          <w:szCs w:val="21"/>
        </w:rPr>
        <w:t> </w:t>
      </w:r>
      <w:r>
        <w:rPr>
          <w:rStyle w:val="scxw140259637"/>
          <w:rFonts w:ascii="Arial" w:hAnsi="Arial" w:cs="Arial"/>
          <w:color w:val="000000"/>
          <w:sz w:val="21"/>
          <w:szCs w:val="21"/>
        </w:rPr>
        <w:t> </w:t>
      </w:r>
      <w:r>
        <w:rPr>
          <w:rFonts w:ascii="Arial" w:hAnsi="Arial" w:cs="Arial"/>
          <w:color w:val="000000"/>
          <w:sz w:val="21"/>
          <w:szCs w:val="21"/>
        </w:rPr>
        <w:br/>
      </w:r>
      <w:r>
        <w:rPr>
          <w:rStyle w:val="normaltextrun"/>
          <w:rFonts w:ascii="Arial" w:hAnsi="Arial" w:cs="Arial"/>
          <w:color w:val="000000"/>
          <w:sz w:val="21"/>
          <w:szCs w:val="21"/>
        </w:rPr>
        <w:t>NAI Hallmark is a Jacksonville-based, full-service commercial real estate firm specializing in sales and leasing brokerage, property and facilities management, and corporate services throughout Northeast Florida. Founded in 1993, the firm manages and/or leases a portfolio of more than 6 million square feet of office, industrial, and retail space and ranks among the region’s top investment sales teams. As a member of the NAI Global network, NAI Hallmark delivers local market expertise backed by an international platform. Learn more at </w:t>
      </w:r>
      <w:hyperlink r:id="rId20" w:tgtFrame="_blank" w:history="1">
        <w:r>
          <w:rPr>
            <w:rStyle w:val="normaltextrun"/>
            <w:rFonts w:ascii="Arial" w:hAnsi="Arial" w:cs="Arial"/>
            <w:color w:val="000000"/>
            <w:sz w:val="21"/>
            <w:szCs w:val="21"/>
            <w:u w:val="single"/>
          </w:rPr>
          <w:t>naihallmark.com</w:t>
        </w:r>
      </w:hyperlink>
      <w:r>
        <w:rPr>
          <w:rStyle w:val="normaltextrun"/>
          <w:rFonts w:ascii="Arial" w:hAnsi="Arial" w:cs="Arial"/>
          <w:color w:val="000000"/>
          <w:sz w:val="21"/>
          <w:szCs w:val="21"/>
        </w:rPr>
        <w:t>.  </w:t>
      </w:r>
      <w:r>
        <w:rPr>
          <w:rStyle w:val="eop"/>
          <w:rFonts w:ascii="Arial" w:hAnsi="Arial" w:cs="Arial"/>
          <w:color w:val="000000"/>
          <w:sz w:val="21"/>
          <w:szCs w:val="21"/>
        </w:rPr>
        <w:t> </w:t>
      </w:r>
    </w:p>
    <w:p w14:paraId="4C57E36C"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62BC7EB9"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1"/>
          <w:szCs w:val="21"/>
        </w:rPr>
        <w:lastRenderedPageBreak/>
        <w:t>About NAI Global </w:t>
      </w:r>
      <w:r>
        <w:rPr>
          <w:rStyle w:val="normaltextrun"/>
          <w:rFonts w:ascii="Arial" w:hAnsi="Arial" w:cs="Arial"/>
          <w:color w:val="000000"/>
          <w:sz w:val="21"/>
          <w:szCs w:val="21"/>
        </w:rPr>
        <w:t> </w:t>
      </w:r>
      <w:r>
        <w:rPr>
          <w:rStyle w:val="scxw140259637"/>
          <w:rFonts w:ascii="Arial" w:hAnsi="Arial" w:cs="Arial"/>
          <w:color w:val="000000"/>
          <w:sz w:val="21"/>
          <w:szCs w:val="21"/>
        </w:rPr>
        <w:t> </w:t>
      </w:r>
      <w:r>
        <w:rPr>
          <w:rFonts w:ascii="Arial" w:hAnsi="Arial" w:cs="Arial"/>
          <w:color w:val="000000"/>
          <w:sz w:val="21"/>
          <w:szCs w:val="21"/>
        </w:rPr>
        <w:br/>
      </w:r>
      <w:r>
        <w:rPr>
          <w:rStyle w:val="normaltextrun"/>
          <w:rFonts w:ascii="Arial" w:hAnsi="Arial" w:cs="Arial"/>
          <w:color w:val="000000"/>
          <w:sz w:val="21"/>
          <w:szCs w:val="21"/>
        </w:rPr>
        <w:t>NAI Global is a leading global commercial real estate brokerage firm. NAI Global offices are leaders in their local markets and work in unison to provide clients with exceptional solutions to their commercial real estate needs. NAI Global has more than 325 offices strategically located throughout North America, Latin America, Europe, Africa and Asia Pacific, with over 5,800 local market professionals, managing </w:t>
      </w:r>
      <w:proofErr w:type="gramStart"/>
      <w:r>
        <w:rPr>
          <w:rStyle w:val="normaltextrun"/>
          <w:rFonts w:ascii="Arial" w:hAnsi="Arial" w:cs="Arial"/>
          <w:color w:val="000000"/>
          <w:sz w:val="21"/>
          <w:szCs w:val="21"/>
        </w:rPr>
        <w:t>in excess of</w:t>
      </w:r>
      <w:proofErr w:type="gramEnd"/>
      <w:r>
        <w:rPr>
          <w:rStyle w:val="normaltextrun"/>
          <w:rFonts w:ascii="Arial" w:hAnsi="Arial" w:cs="Arial"/>
          <w:color w:val="000000"/>
          <w:sz w:val="21"/>
          <w:szCs w:val="21"/>
        </w:rPr>
        <w:t> 1.1 billion square feet of property and facilities. Annually, NAI Global completes </w:t>
      </w:r>
      <w:proofErr w:type="gramStart"/>
      <w:r>
        <w:rPr>
          <w:rStyle w:val="normaltextrun"/>
          <w:rFonts w:ascii="Arial" w:hAnsi="Arial" w:cs="Arial"/>
          <w:color w:val="000000"/>
          <w:sz w:val="21"/>
          <w:szCs w:val="21"/>
        </w:rPr>
        <w:t>in excess of</w:t>
      </w:r>
      <w:proofErr w:type="gramEnd"/>
      <w:r>
        <w:rPr>
          <w:rStyle w:val="normaltextrun"/>
          <w:rFonts w:ascii="Arial" w:hAnsi="Arial" w:cs="Arial"/>
          <w:color w:val="000000"/>
          <w:sz w:val="21"/>
          <w:szCs w:val="21"/>
        </w:rPr>
        <w:t> $20 billion</w:t>
      </w:r>
      <w:r>
        <w:rPr>
          <w:rStyle w:val="apple-converted-space"/>
          <w:rFonts w:ascii="Arial" w:hAnsi="Arial" w:cs="Arial"/>
          <w:color w:val="000000"/>
          <w:sz w:val="21"/>
          <w:szCs w:val="21"/>
        </w:rPr>
        <w:t> </w:t>
      </w:r>
      <w:r>
        <w:rPr>
          <w:rStyle w:val="normaltextrun"/>
          <w:rFonts w:ascii="Arial" w:hAnsi="Arial" w:cs="Arial"/>
          <w:color w:val="000000"/>
          <w:sz w:val="21"/>
          <w:szCs w:val="21"/>
        </w:rPr>
        <w:t>in commercial real estate transactions throughout the world. NAI Global provides a complete range of corporate and institutional real estate services, including brokerage and leasing, property and facilities management, real estate investment and capital market services, due diligence, global supply chain and logistics consulting and related advisory services. To learn more, visit www.naiglobal.com.  </w:t>
      </w:r>
      <w:r>
        <w:rPr>
          <w:rStyle w:val="eop"/>
          <w:rFonts w:ascii="Arial" w:hAnsi="Arial" w:cs="Arial"/>
          <w:color w:val="000000"/>
          <w:sz w:val="21"/>
          <w:szCs w:val="21"/>
        </w:rPr>
        <w:t> </w:t>
      </w:r>
    </w:p>
    <w:p w14:paraId="74566CE6" w14:textId="77777777" w:rsidR="001544E1" w:rsidRDefault="001544E1" w:rsidP="001544E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29CB0C3" w14:textId="77777777" w:rsidR="001544E1" w:rsidRDefault="001544E1" w:rsidP="001544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p w14:paraId="4035F066" w14:textId="77777777" w:rsidR="001544E1" w:rsidRDefault="001544E1" w:rsidP="001544E1">
      <w:pPr>
        <w:pStyle w:val="paragraph"/>
        <w:spacing w:before="0" w:after="0"/>
        <w:textAlignment w:val="baseline"/>
        <w:rPr>
          <w:rFonts w:ascii="Segoe UI" w:hAnsi="Segoe UI" w:cs="Segoe UI"/>
          <w:sz w:val="18"/>
          <w:szCs w:val="18"/>
        </w:rPr>
      </w:pPr>
      <w:r>
        <w:rPr>
          <w:rStyle w:val="eop"/>
          <w:rFonts w:ascii="Aptos" w:hAnsi="Aptos" w:cs="Segoe UI"/>
        </w:rPr>
        <w:t> </w:t>
      </w:r>
    </w:p>
    <w:p w14:paraId="140FA243" w14:textId="77777777" w:rsidR="001544E1" w:rsidRDefault="001544E1" w:rsidP="00D13B2A">
      <w:pPr>
        <w:pStyle w:val="Default"/>
        <w:spacing w:after="120" w:line="276" w:lineRule="auto"/>
        <w:jc w:val="center"/>
        <w:rPr>
          <w:b/>
          <w:bCs/>
          <w:sz w:val="22"/>
          <w:szCs w:val="22"/>
        </w:rPr>
      </w:pPr>
    </w:p>
    <w:p w14:paraId="7A012E3E" w14:textId="77777777" w:rsidR="001544E1" w:rsidRDefault="001544E1" w:rsidP="00D13B2A">
      <w:pPr>
        <w:pStyle w:val="Default"/>
        <w:spacing w:after="120" w:line="276" w:lineRule="auto"/>
        <w:jc w:val="center"/>
        <w:rPr>
          <w:b/>
          <w:bCs/>
          <w:sz w:val="22"/>
          <w:szCs w:val="22"/>
        </w:rPr>
      </w:pPr>
    </w:p>
    <w:p w14:paraId="7321F265" w14:textId="122DEAAA" w:rsidR="00447D0C" w:rsidRPr="000E71EA" w:rsidRDefault="00447D0C" w:rsidP="00224919">
      <w:pPr>
        <w:pStyle w:val="paragraph"/>
        <w:spacing w:before="0" w:beforeAutospacing="0" w:after="120" w:afterAutospacing="0"/>
        <w:jc w:val="center"/>
        <w:textAlignment w:val="baseline"/>
        <w:rPr>
          <w:rFonts w:ascii="Arial" w:hAnsi="Arial" w:cs="Arial"/>
          <w:sz w:val="21"/>
          <w:szCs w:val="21"/>
        </w:rPr>
      </w:pPr>
    </w:p>
    <w:sectPr w:rsidR="00447D0C" w:rsidRPr="000E71EA" w:rsidSect="00357757">
      <w:headerReference w:type="default" r:id="rId21"/>
      <w:headerReference w:type="first" r:id="rId22"/>
      <w:pgSz w:w="12240" w:h="15840"/>
      <w:pgMar w:top="1152" w:right="1008" w:bottom="189"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F504" w14:textId="77777777" w:rsidR="00917A53" w:rsidRDefault="00917A53" w:rsidP="002E134A">
      <w:r>
        <w:separator/>
      </w:r>
    </w:p>
  </w:endnote>
  <w:endnote w:type="continuationSeparator" w:id="0">
    <w:p w14:paraId="06350EC9" w14:textId="77777777" w:rsidR="00917A53" w:rsidRDefault="00917A53" w:rsidP="002E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F9BE" w14:textId="77777777" w:rsidR="00917A53" w:rsidRDefault="00917A53" w:rsidP="002E134A">
      <w:r>
        <w:separator/>
      </w:r>
    </w:p>
  </w:footnote>
  <w:footnote w:type="continuationSeparator" w:id="0">
    <w:p w14:paraId="4891C8ED" w14:textId="77777777" w:rsidR="00917A53" w:rsidRDefault="00917A53" w:rsidP="002E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2F80" w14:textId="77777777" w:rsidR="0039297B" w:rsidRDefault="0039297B" w:rsidP="00BD758D">
    <w:pPr>
      <w:pStyle w:val="Header"/>
      <w:tabs>
        <w:tab w:val="clear" w:pos="4680"/>
        <w:tab w:val="clear" w:pos="9360"/>
        <w:tab w:val="left" w:pos="8250"/>
      </w:tabs>
    </w:pPr>
    <w:r>
      <w:tab/>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703A" w14:textId="77777777" w:rsidR="0039297B" w:rsidRDefault="00961A71">
    <w:pPr>
      <w:pStyle w:val="Header"/>
    </w:pPr>
    <w:r>
      <w:rPr>
        <w:noProof/>
      </w:rPr>
      <w:drawing>
        <wp:anchor distT="0" distB="0" distL="114300" distR="114300" simplePos="0" relativeHeight="251658241" behindDoc="0" locked="0" layoutInCell="1" allowOverlap="0" wp14:anchorId="11D2EEC1" wp14:editId="5B59B611">
          <wp:simplePos x="0" y="0"/>
          <wp:positionH relativeFrom="column">
            <wp:posOffset>4023360</wp:posOffset>
          </wp:positionH>
          <wp:positionV relativeFrom="paragraph">
            <wp:posOffset>1905</wp:posOffset>
          </wp:positionV>
          <wp:extent cx="2295144" cy="548640"/>
          <wp:effectExtent l="0" t="0" r="0" b="0"/>
          <wp:wrapSquare wrapText="bothSides"/>
          <wp:docPr id="1948193838" name="Picture 1948193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AI-Global-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5144"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58240" behindDoc="0" locked="0" layoutInCell="1" allowOverlap="1" wp14:anchorId="732BDCA2" wp14:editId="74BC3214">
          <wp:simplePos x="0" y="0"/>
          <wp:positionH relativeFrom="column">
            <wp:posOffset>-409575</wp:posOffset>
          </wp:positionH>
          <wp:positionV relativeFrom="paragraph">
            <wp:posOffset>303530</wp:posOffset>
          </wp:positionV>
          <wp:extent cx="1752600" cy="200025"/>
          <wp:effectExtent l="0" t="0" r="0" b="0"/>
          <wp:wrapThrough wrapText="bothSides">
            <wp:wrapPolygon edited="0">
              <wp:start x="0" y="0"/>
              <wp:lineTo x="0" y="20571"/>
              <wp:lineTo x="21443" y="20571"/>
              <wp:lineTo x="21443" y="0"/>
              <wp:lineTo x="0" y="0"/>
            </wp:wrapPolygon>
          </wp:wrapThrough>
          <wp:docPr id="1326345045" name="Picture 4" descr="press_release_header_on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ress_release_header_only"/>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200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587F"/>
    <w:multiLevelType w:val="multilevel"/>
    <w:tmpl w:val="7EB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C3A74"/>
    <w:multiLevelType w:val="hybridMultilevel"/>
    <w:tmpl w:val="6220C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735547">
    <w:abstractNumId w:val="0"/>
  </w:num>
  <w:num w:numId="2" w16cid:durableId="103030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4A"/>
    <w:rsid w:val="0000288F"/>
    <w:rsid w:val="00006313"/>
    <w:rsid w:val="0000742C"/>
    <w:rsid w:val="000105DF"/>
    <w:rsid w:val="00012F07"/>
    <w:rsid w:val="000178F4"/>
    <w:rsid w:val="000313A1"/>
    <w:rsid w:val="000432D4"/>
    <w:rsid w:val="00044D04"/>
    <w:rsid w:val="000530BB"/>
    <w:rsid w:val="00053493"/>
    <w:rsid w:val="0006272E"/>
    <w:rsid w:val="000630B2"/>
    <w:rsid w:val="000631E5"/>
    <w:rsid w:val="0006420C"/>
    <w:rsid w:val="00064D33"/>
    <w:rsid w:val="00065929"/>
    <w:rsid w:val="00070825"/>
    <w:rsid w:val="00071FFC"/>
    <w:rsid w:val="00074D94"/>
    <w:rsid w:val="00075C72"/>
    <w:rsid w:val="000767B3"/>
    <w:rsid w:val="00080359"/>
    <w:rsid w:val="000859F4"/>
    <w:rsid w:val="00086715"/>
    <w:rsid w:val="00087546"/>
    <w:rsid w:val="000900D1"/>
    <w:rsid w:val="00092DD2"/>
    <w:rsid w:val="00092E73"/>
    <w:rsid w:val="000A3698"/>
    <w:rsid w:val="000B515F"/>
    <w:rsid w:val="000B60B3"/>
    <w:rsid w:val="000C1A91"/>
    <w:rsid w:val="000C2E62"/>
    <w:rsid w:val="000C56D6"/>
    <w:rsid w:val="000D48BE"/>
    <w:rsid w:val="000E3FF8"/>
    <w:rsid w:val="000E44F1"/>
    <w:rsid w:val="000E71EA"/>
    <w:rsid w:val="000E75DB"/>
    <w:rsid w:val="000F0ACD"/>
    <w:rsid w:val="000F2EC2"/>
    <w:rsid w:val="000F7C73"/>
    <w:rsid w:val="00100AD7"/>
    <w:rsid w:val="00104691"/>
    <w:rsid w:val="00107B00"/>
    <w:rsid w:val="0011210F"/>
    <w:rsid w:val="0011538D"/>
    <w:rsid w:val="001320CC"/>
    <w:rsid w:val="00136774"/>
    <w:rsid w:val="00146E5B"/>
    <w:rsid w:val="00151C1C"/>
    <w:rsid w:val="001523A9"/>
    <w:rsid w:val="00153DDB"/>
    <w:rsid w:val="001544E1"/>
    <w:rsid w:val="00157C67"/>
    <w:rsid w:val="00166DD6"/>
    <w:rsid w:val="00167048"/>
    <w:rsid w:val="001720BF"/>
    <w:rsid w:val="001747D0"/>
    <w:rsid w:val="00182FAE"/>
    <w:rsid w:val="00186322"/>
    <w:rsid w:val="00186DC9"/>
    <w:rsid w:val="00187103"/>
    <w:rsid w:val="00190196"/>
    <w:rsid w:val="00191DCF"/>
    <w:rsid w:val="00196B18"/>
    <w:rsid w:val="001A3E2F"/>
    <w:rsid w:val="001B3982"/>
    <w:rsid w:val="001C3396"/>
    <w:rsid w:val="001C7F13"/>
    <w:rsid w:val="001D7A2D"/>
    <w:rsid w:val="001E271A"/>
    <w:rsid w:val="001F21C0"/>
    <w:rsid w:val="001F239F"/>
    <w:rsid w:val="001F681A"/>
    <w:rsid w:val="001F720D"/>
    <w:rsid w:val="001F787A"/>
    <w:rsid w:val="001F7D75"/>
    <w:rsid w:val="002000B9"/>
    <w:rsid w:val="0020088C"/>
    <w:rsid w:val="00200CBB"/>
    <w:rsid w:val="0020227D"/>
    <w:rsid w:val="002164A0"/>
    <w:rsid w:val="002166F4"/>
    <w:rsid w:val="002201CB"/>
    <w:rsid w:val="00222D6C"/>
    <w:rsid w:val="00223162"/>
    <w:rsid w:val="00224919"/>
    <w:rsid w:val="0022496D"/>
    <w:rsid w:val="00225F6E"/>
    <w:rsid w:val="0023041A"/>
    <w:rsid w:val="00231A98"/>
    <w:rsid w:val="00233EB7"/>
    <w:rsid w:val="00245737"/>
    <w:rsid w:val="00245AB8"/>
    <w:rsid w:val="0025052E"/>
    <w:rsid w:val="002576E7"/>
    <w:rsid w:val="00257FE0"/>
    <w:rsid w:val="00264F0D"/>
    <w:rsid w:val="00265B27"/>
    <w:rsid w:val="002662CB"/>
    <w:rsid w:val="002750B0"/>
    <w:rsid w:val="002820A4"/>
    <w:rsid w:val="00284BCA"/>
    <w:rsid w:val="002A6644"/>
    <w:rsid w:val="002B05A0"/>
    <w:rsid w:val="002B262F"/>
    <w:rsid w:val="002B540E"/>
    <w:rsid w:val="002B632D"/>
    <w:rsid w:val="002C05E1"/>
    <w:rsid w:val="002C107A"/>
    <w:rsid w:val="002E134A"/>
    <w:rsid w:val="002E135E"/>
    <w:rsid w:val="00300304"/>
    <w:rsid w:val="003207F1"/>
    <w:rsid w:val="0032320E"/>
    <w:rsid w:val="0032346E"/>
    <w:rsid w:val="00327EFC"/>
    <w:rsid w:val="0033400F"/>
    <w:rsid w:val="003404EF"/>
    <w:rsid w:val="00340827"/>
    <w:rsid w:val="00343A89"/>
    <w:rsid w:val="0035082F"/>
    <w:rsid w:val="0035245F"/>
    <w:rsid w:val="003543C1"/>
    <w:rsid w:val="003556BA"/>
    <w:rsid w:val="00357757"/>
    <w:rsid w:val="00360DF3"/>
    <w:rsid w:val="00362226"/>
    <w:rsid w:val="00365A22"/>
    <w:rsid w:val="0037369D"/>
    <w:rsid w:val="003749CD"/>
    <w:rsid w:val="00377BD4"/>
    <w:rsid w:val="0038436B"/>
    <w:rsid w:val="0039046E"/>
    <w:rsid w:val="0039297B"/>
    <w:rsid w:val="00394D14"/>
    <w:rsid w:val="003A3183"/>
    <w:rsid w:val="003C6AF0"/>
    <w:rsid w:val="003D281C"/>
    <w:rsid w:val="003D4CBC"/>
    <w:rsid w:val="003D5897"/>
    <w:rsid w:val="003D5D4B"/>
    <w:rsid w:val="003E411C"/>
    <w:rsid w:val="003F0C9B"/>
    <w:rsid w:val="003F2ACF"/>
    <w:rsid w:val="003F7FC9"/>
    <w:rsid w:val="004072A0"/>
    <w:rsid w:val="004209A6"/>
    <w:rsid w:val="00420D21"/>
    <w:rsid w:val="004220F6"/>
    <w:rsid w:val="00425619"/>
    <w:rsid w:val="00430069"/>
    <w:rsid w:val="00433397"/>
    <w:rsid w:val="0043764C"/>
    <w:rsid w:val="004436C4"/>
    <w:rsid w:val="00447D0C"/>
    <w:rsid w:val="004502C6"/>
    <w:rsid w:val="004636D2"/>
    <w:rsid w:val="004666E1"/>
    <w:rsid w:val="00466C16"/>
    <w:rsid w:val="00467559"/>
    <w:rsid w:val="00473946"/>
    <w:rsid w:val="00474DB0"/>
    <w:rsid w:val="00475BA7"/>
    <w:rsid w:val="00477549"/>
    <w:rsid w:val="00477642"/>
    <w:rsid w:val="004801AD"/>
    <w:rsid w:val="00493579"/>
    <w:rsid w:val="00493663"/>
    <w:rsid w:val="004A3911"/>
    <w:rsid w:val="004A79DC"/>
    <w:rsid w:val="004B1F3B"/>
    <w:rsid w:val="004B539F"/>
    <w:rsid w:val="004D0E14"/>
    <w:rsid w:val="004D0F96"/>
    <w:rsid w:val="004D707B"/>
    <w:rsid w:val="004E44F6"/>
    <w:rsid w:val="004E5139"/>
    <w:rsid w:val="004F099B"/>
    <w:rsid w:val="004F5154"/>
    <w:rsid w:val="0050525C"/>
    <w:rsid w:val="00516D81"/>
    <w:rsid w:val="00526551"/>
    <w:rsid w:val="005300C3"/>
    <w:rsid w:val="005358C4"/>
    <w:rsid w:val="00537C45"/>
    <w:rsid w:val="00541BB6"/>
    <w:rsid w:val="00542398"/>
    <w:rsid w:val="00542763"/>
    <w:rsid w:val="00544AA7"/>
    <w:rsid w:val="00544FCC"/>
    <w:rsid w:val="00547B93"/>
    <w:rsid w:val="0055076A"/>
    <w:rsid w:val="00556FD3"/>
    <w:rsid w:val="00560FC9"/>
    <w:rsid w:val="00561460"/>
    <w:rsid w:val="00563FF1"/>
    <w:rsid w:val="0056588B"/>
    <w:rsid w:val="00565EE0"/>
    <w:rsid w:val="00566AFA"/>
    <w:rsid w:val="0057257E"/>
    <w:rsid w:val="005733F3"/>
    <w:rsid w:val="005735C2"/>
    <w:rsid w:val="00574293"/>
    <w:rsid w:val="00574C8F"/>
    <w:rsid w:val="00576D8A"/>
    <w:rsid w:val="00580BBE"/>
    <w:rsid w:val="0058219D"/>
    <w:rsid w:val="00583345"/>
    <w:rsid w:val="0059114D"/>
    <w:rsid w:val="00595146"/>
    <w:rsid w:val="005A41D4"/>
    <w:rsid w:val="005A4788"/>
    <w:rsid w:val="005A7FB3"/>
    <w:rsid w:val="005B0E3F"/>
    <w:rsid w:val="005D0240"/>
    <w:rsid w:val="005D18A5"/>
    <w:rsid w:val="005D1F42"/>
    <w:rsid w:val="005E0775"/>
    <w:rsid w:val="005E31DF"/>
    <w:rsid w:val="005E686C"/>
    <w:rsid w:val="00601E19"/>
    <w:rsid w:val="006021DF"/>
    <w:rsid w:val="00605293"/>
    <w:rsid w:val="0061113C"/>
    <w:rsid w:val="0061679B"/>
    <w:rsid w:val="00617597"/>
    <w:rsid w:val="00620A80"/>
    <w:rsid w:val="00621FAB"/>
    <w:rsid w:val="00625DD0"/>
    <w:rsid w:val="00626F63"/>
    <w:rsid w:val="00641F67"/>
    <w:rsid w:val="00656CBA"/>
    <w:rsid w:val="006677F9"/>
    <w:rsid w:val="006704B8"/>
    <w:rsid w:val="00676E4B"/>
    <w:rsid w:val="00680364"/>
    <w:rsid w:val="00682817"/>
    <w:rsid w:val="00686788"/>
    <w:rsid w:val="0068763B"/>
    <w:rsid w:val="00687B24"/>
    <w:rsid w:val="00690E19"/>
    <w:rsid w:val="00695AA9"/>
    <w:rsid w:val="006A095F"/>
    <w:rsid w:val="006A41D9"/>
    <w:rsid w:val="006B0FD3"/>
    <w:rsid w:val="006B4077"/>
    <w:rsid w:val="006B4306"/>
    <w:rsid w:val="006B49AE"/>
    <w:rsid w:val="006B5B64"/>
    <w:rsid w:val="006B642E"/>
    <w:rsid w:val="006C23BA"/>
    <w:rsid w:val="006E48E0"/>
    <w:rsid w:val="006E4913"/>
    <w:rsid w:val="006E739C"/>
    <w:rsid w:val="006F1676"/>
    <w:rsid w:val="00702C82"/>
    <w:rsid w:val="00713B3B"/>
    <w:rsid w:val="00713D55"/>
    <w:rsid w:val="007249AC"/>
    <w:rsid w:val="00724AA1"/>
    <w:rsid w:val="007254DB"/>
    <w:rsid w:val="007260E5"/>
    <w:rsid w:val="0073130F"/>
    <w:rsid w:val="0074277C"/>
    <w:rsid w:val="007468EE"/>
    <w:rsid w:val="00746F35"/>
    <w:rsid w:val="00754158"/>
    <w:rsid w:val="0075592B"/>
    <w:rsid w:val="0076429E"/>
    <w:rsid w:val="007717F0"/>
    <w:rsid w:val="00773477"/>
    <w:rsid w:val="00774CBA"/>
    <w:rsid w:val="00774D5D"/>
    <w:rsid w:val="007834F4"/>
    <w:rsid w:val="00784087"/>
    <w:rsid w:val="00785C02"/>
    <w:rsid w:val="00791CAD"/>
    <w:rsid w:val="007927CB"/>
    <w:rsid w:val="00796740"/>
    <w:rsid w:val="00797566"/>
    <w:rsid w:val="007A793B"/>
    <w:rsid w:val="007B7316"/>
    <w:rsid w:val="007C2F1F"/>
    <w:rsid w:val="007E05D0"/>
    <w:rsid w:val="007F0313"/>
    <w:rsid w:val="007F0447"/>
    <w:rsid w:val="007F6418"/>
    <w:rsid w:val="007F73A1"/>
    <w:rsid w:val="007F74A3"/>
    <w:rsid w:val="007F7822"/>
    <w:rsid w:val="00806052"/>
    <w:rsid w:val="00817B87"/>
    <w:rsid w:val="00824009"/>
    <w:rsid w:val="008259A5"/>
    <w:rsid w:val="0083748D"/>
    <w:rsid w:val="00837B1C"/>
    <w:rsid w:val="0084001C"/>
    <w:rsid w:val="00840DA6"/>
    <w:rsid w:val="0084484B"/>
    <w:rsid w:val="00853A50"/>
    <w:rsid w:val="00853B3E"/>
    <w:rsid w:val="00856EA3"/>
    <w:rsid w:val="00861155"/>
    <w:rsid w:val="00865405"/>
    <w:rsid w:val="008739B7"/>
    <w:rsid w:val="00890066"/>
    <w:rsid w:val="008A529F"/>
    <w:rsid w:val="008A64C6"/>
    <w:rsid w:val="008A759C"/>
    <w:rsid w:val="008B0999"/>
    <w:rsid w:val="008C1B59"/>
    <w:rsid w:val="008C3DB6"/>
    <w:rsid w:val="008C42F5"/>
    <w:rsid w:val="008C4F05"/>
    <w:rsid w:val="008D00AE"/>
    <w:rsid w:val="008D61D9"/>
    <w:rsid w:val="008E508B"/>
    <w:rsid w:val="008E53C3"/>
    <w:rsid w:val="008F668F"/>
    <w:rsid w:val="00903818"/>
    <w:rsid w:val="00903CE1"/>
    <w:rsid w:val="00905EEF"/>
    <w:rsid w:val="00915C12"/>
    <w:rsid w:val="009165B8"/>
    <w:rsid w:val="00917A53"/>
    <w:rsid w:val="00922DA6"/>
    <w:rsid w:val="00930B86"/>
    <w:rsid w:val="009324FE"/>
    <w:rsid w:val="009356D9"/>
    <w:rsid w:val="00936ED7"/>
    <w:rsid w:val="00937282"/>
    <w:rsid w:val="00937E7D"/>
    <w:rsid w:val="00940997"/>
    <w:rsid w:val="00940F2F"/>
    <w:rsid w:val="0094212F"/>
    <w:rsid w:val="00942542"/>
    <w:rsid w:val="00942BA0"/>
    <w:rsid w:val="0094409D"/>
    <w:rsid w:val="00944824"/>
    <w:rsid w:val="00944BF7"/>
    <w:rsid w:val="00945257"/>
    <w:rsid w:val="0094644B"/>
    <w:rsid w:val="00952799"/>
    <w:rsid w:val="00957C81"/>
    <w:rsid w:val="00961257"/>
    <w:rsid w:val="00961A71"/>
    <w:rsid w:val="00972C5F"/>
    <w:rsid w:val="009737A9"/>
    <w:rsid w:val="00974E0F"/>
    <w:rsid w:val="00977EE3"/>
    <w:rsid w:val="00983CB2"/>
    <w:rsid w:val="009842E8"/>
    <w:rsid w:val="00986627"/>
    <w:rsid w:val="00987E9A"/>
    <w:rsid w:val="0099272B"/>
    <w:rsid w:val="00995B94"/>
    <w:rsid w:val="009A0BFD"/>
    <w:rsid w:val="009A6526"/>
    <w:rsid w:val="009A6A24"/>
    <w:rsid w:val="009B1295"/>
    <w:rsid w:val="009B4AB2"/>
    <w:rsid w:val="009B7433"/>
    <w:rsid w:val="009C34DE"/>
    <w:rsid w:val="009C5115"/>
    <w:rsid w:val="009C5FD9"/>
    <w:rsid w:val="009C723D"/>
    <w:rsid w:val="009D02B6"/>
    <w:rsid w:val="009D1026"/>
    <w:rsid w:val="009D11B6"/>
    <w:rsid w:val="009D1205"/>
    <w:rsid w:val="009D12E4"/>
    <w:rsid w:val="009E1FF0"/>
    <w:rsid w:val="009E46C0"/>
    <w:rsid w:val="009F5F10"/>
    <w:rsid w:val="009F6766"/>
    <w:rsid w:val="00A0690C"/>
    <w:rsid w:val="00A12421"/>
    <w:rsid w:val="00A16735"/>
    <w:rsid w:val="00A21F7E"/>
    <w:rsid w:val="00A22E32"/>
    <w:rsid w:val="00A25287"/>
    <w:rsid w:val="00A2781F"/>
    <w:rsid w:val="00A468FD"/>
    <w:rsid w:val="00A507D5"/>
    <w:rsid w:val="00A51C08"/>
    <w:rsid w:val="00A54605"/>
    <w:rsid w:val="00A60382"/>
    <w:rsid w:val="00A61EF4"/>
    <w:rsid w:val="00A62B4E"/>
    <w:rsid w:val="00A666AC"/>
    <w:rsid w:val="00A67B7D"/>
    <w:rsid w:val="00A71ECD"/>
    <w:rsid w:val="00A72A29"/>
    <w:rsid w:val="00A76E07"/>
    <w:rsid w:val="00A779D6"/>
    <w:rsid w:val="00A838D8"/>
    <w:rsid w:val="00A85034"/>
    <w:rsid w:val="00A97CCB"/>
    <w:rsid w:val="00AA14A2"/>
    <w:rsid w:val="00AA3753"/>
    <w:rsid w:val="00AA47C9"/>
    <w:rsid w:val="00AA740D"/>
    <w:rsid w:val="00AA77CA"/>
    <w:rsid w:val="00AA7C64"/>
    <w:rsid w:val="00AB006D"/>
    <w:rsid w:val="00AB4478"/>
    <w:rsid w:val="00AB5B52"/>
    <w:rsid w:val="00AC08BD"/>
    <w:rsid w:val="00AC7FD1"/>
    <w:rsid w:val="00AD2399"/>
    <w:rsid w:val="00AD5C39"/>
    <w:rsid w:val="00AF0979"/>
    <w:rsid w:val="00AF0C8A"/>
    <w:rsid w:val="00AF6465"/>
    <w:rsid w:val="00B0526C"/>
    <w:rsid w:val="00B166D0"/>
    <w:rsid w:val="00B17846"/>
    <w:rsid w:val="00B26D95"/>
    <w:rsid w:val="00B30232"/>
    <w:rsid w:val="00B342D5"/>
    <w:rsid w:val="00B44B53"/>
    <w:rsid w:val="00B47F22"/>
    <w:rsid w:val="00B52683"/>
    <w:rsid w:val="00B5328A"/>
    <w:rsid w:val="00B572DA"/>
    <w:rsid w:val="00B626F6"/>
    <w:rsid w:val="00B62AEF"/>
    <w:rsid w:val="00B64D59"/>
    <w:rsid w:val="00B6502D"/>
    <w:rsid w:val="00B66B41"/>
    <w:rsid w:val="00B7141F"/>
    <w:rsid w:val="00B73589"/>
    <w:rsid w:val="00B73751"/>
    <w:rsid w:val="00B77ED7"/>
    <w:rsid w:val="00B80018"/>
    <w:rsid w:val="00B91AD7"/>
    <w:rsid w:val="00B9225F"/>
    <w:rsid w:val="00BA05CE"/>
    <w:rsid w:val="00BA1DB1"/>
    <w:rsid w:val="00BB145C"/>
    <w:rsid w:val="00BB3032"/>
    <w:rsid w:val="00BB42A6"/>
    <w:rsid w:val="00BB7754"/>
    <w:rsid w:val="00BC220A"/>
    <w:rsid w:val="00BC24D6"/>
    <w:rsid w:val="00BD016D"/>
    <w:rsid w:val="00BD1907"/>
    <w:rsid w:val="00BD4671"/>
    <w:rsid w:val="00BD5475"/>
    <w:rsid w:val="00BD758D"/>
    <w:rsid w:val="00BD799F"/>
    <w:rsid w:val="00BE15D6"/>
    <w:rsid w:val="00BE1A9A"/>
    <w:rsid w:val="00BE40C8"/>
    <w:rsid w:val="00BE5B20"/>
    <w:rsid w:val="00BF6123"/>
    <w:rsid w:val="00BF6BC7"/>
    <w:rsid w:val="00C07259"/>
    <w:rsid w:val="00C07FD4"/>
    <w:rsid w:val="00C1336F"/>
    <w:rsid w:val="00C20EE6"/>
    <w:rsid w:val="00C21839"/>
    <w:rsid w:val="00C27563"/>
    <w:rsid w:val="00C31BBB"/>
    <w:rsid w:val="00C31DD2"/>
    <w:rsid w:val="00C3695B"/>
    <w:rsid w:val="00C40490"/>
    <w:rsid w:val="00C41AB0"/>
    <w:rsid w:val="00C41C56"/>
    <w:rsid w:val="00C428D1"/>
    <w:rsid w:val="00C44C40"/>
    <w:rsid w:val="00C45296"/>
    <w:rsid w:val="00C5115C"/>
    <w:rsid w:val="00C517E1"/>
    <w:rsid w:val="00C52EDE"/>
    <w:rsid w:val="00C54A00"/>
    <w:rsid w:val="00C563EC"/>
    <w:rsid w:val="00C57BB6"/>
    <w:rsid w:val="00C839FC"/>
    <w:rsid w:val="00C84670"/>
    <w:rsid w:val="00C85413"/>
    <w:rsid w:val="00C93143"/>
    <w:rsid w:val="00C93E8D"/>
    <w:rsid w:val="00CB65FF"/>
    <w:rsid w:val="00CB78F9"/>
    <w:rsid w:val="00CC1EC2"/>
    <w:rsid w:val="00CC54D5"/>
    <w:rsid w:val="00CD1DCE"/>
    <w:rsid w:val="00CD3CD4"/>
    <w:rsid w:val="00CE4272"/>
    <w:rsid w:val="00CE6D67"/>
    <w:rsid w:val="00CF07EA"/>
    <w:rsid w:val="00CF0B39"/>
    <w:rsid w:val="00CF2B8A"/>
    <w:rsid w:val="00CF4C2E"/>
    <w:rsid w:val="00D068C5"/>
    <w:rsid w:val="00D12AD5"/>
    <w:rsid w:val="00D13B2A"/>
    <w:rsid w:val="00D15E27"/>
    <w:rsid w:val="00D17348"/>
    <w:rsid w:val="00D20699"/>
    <w:rsid w:val="00D3024A"/>
    <w:rsid w:val="00D440C7"/>
    <w:rsid w:val="00D44E9D"/>
    <w:rsid w:val="00D50233"/>
    <w:rsid w:val="00D57D27"/>
    <w:rsid w:val="00D72D1F"/>
    <w:rsid w:val="00D73642"/>
    <w:rsid w:val="00D82C0D"/>
    <w:rsid w:val="00D83740"/>
    <w:rsid w:val="00D840F7"/>
    <w:rsid w:val="00D87AF1"/>
    <w:rsid w:val="00D9702C"/>
    <w:rsid w:val="00DA18AA"/>
    <w:rsid w:val="00DA2507"/>
    <w:rsid w:val="00DA484D"/>
    <w:rsid w:val="00DB60D0"/>
    <w:rsid w:val="00DC23EB"/>
    <w:rsid w:val="00DC2B57"/>
    <w:rsid w:val="00DC45DD"/>
    <w:rsid w:val="00DC5F45"/>
    <w:rsid w:val="00DD4A3C"/>
    <w:rsid w:val="00DD55EF"/>
    <w:rsid w:val="00DE07D6"/>
    <w:rsid w:val="00DF4DE8"/>
    <w:rsid w:val="00DF6DFC"/>
    <w:rsid w:val="00E1173B"/>
    <w:rsid w:val="00E36863"/>
    <w:rsid w:val="00E460BF"/>
    <w:rsid w:val="00E54C13"/>
    <w:rsid w:val="00E56859"/>
    <w:rsid w:val="00E571E0"/>
    <w:rsid w:val="00E63E08"/>
    <w:rsid w:val="00E6589F"/>
    <w:rsid w:val="00E66B82"/>
    <w:rsid w:val="00E66CF0"/>
    <w:rsid w:val="00E75E58"/>
    <w:rsid w:val="00E77416"/>
    <w:rsid w:val="00E86520"/>
    <w:rsid w:val="00E94AFB"/>
    <w:rsid w:val="00EA0C3F"/>
    <w:rsid w:val="00EA47EB"/>
    <w:rsid w:val="00EA4866"/>
    <w:rsid w:val="00EA5B96"/>
    <w:rsid w:val="00EB05A3"/>
    <w:rsid w:val="00EB9407"/>
    <w:rsid w:val="00EC56BE"/>
    <w:rsid w:val="00ED0E9D"/>
    <w:rsid w:val="00EE3043"/>
    <w:rsid w:val="00EE7AC8"/>
    <w:rsid w:val="00EF0D71"/>
    <w:rsid w:val="00EF3D58"/>
    <w:rsid w:val="00EF5884"/>
    <w:rsid w:val="00F030BA"/>
    <w:rsid w:val="00F03EC3"/>
    <w:rsid w:val="00F05F62"/>
    <w:rsid w:val="00F15ADE"/>
    <w:rsid w:val="00F179AA"/>
    <w:rsid w:val="00F230EE"/>
    <w:rsid w:val="00F374E2"/>
    <w:rsid w:val="00F37673"/>
    <w:rsid w:val="00F37EE1"/>
    <w:rsid w:val="00F47BAC"/>
    <w:rsid w:val="00F52DC6"/>
    <w:rsid w:val="00F533F2"/>
    <w:rsid w:val="00F64D2B"/>
    <w:rsid w:val="00F64E57"/>
    <w:rsid w:val="00F650FB"/>
    <w:rsid w:val="00F66EA7"/>
    <w:rsid w:val="00F70137"/>
    <w:rsid w:val="00F727CA"/>
    <w:rsid w:val="00F917E5"/>
    <w:rsid w:val="00F952CD"/>
    <w:rsid w:val="00F97F5D"/>
    <w:rsid w:val="00F97FC1"/>
    <w:rsid w:val="00FA28E4"/>
    <w:rsid w:val="00FA55AC"/>
    <w:rsid w:val="00FB03CB"/>
    <w:rsid w:val="00FC0A3E"/>
    <w:rsid w:val="00FC43BC"/>
    <w:rsid w:val="00FC75B3"/>
    <w:rsid w:val="00FE39CE"/>
    <w:rsid w:val="00FE4F34"/>
    <w:rsid w:val="00FE7347"/>
    <w:rsid w:val="0241E341"/>
    <w:rsid w:val="02CE6651"/>
    <w:rsid w:val="03F7EA16"/>
    <w:rsid w:val="04197107"/>
    <w:rsid w:val="069B3108"/>
    <w:rsid w:val="06ADDE74"/>
    <w:rsid w:val="082FDB0A"/>
    <w:rsid w:val="086B987D"/>
    <w:rsid w:val="088F513F"/>
    <w:rsid w:val="09E92BA2"/>
    <w:rsid w:val="0A1FD555"/>
    <w:rsid w:val="0A4F0CF2"/>
    <w:rsid w:val="0A846755"/>
    <w:rsid w:val="0AADC676"/>
    <w:rsid w:val="0B358FB8"/>
    <w:rsid w:val="0C527C65"/>
    <w:rsid w:val="0C5758A3"/>
    <w:rsid w:val="0CA7BBDD"/>
    <w:rsid w:val="0CCC65AA"/>
    <w:rsid w:val="0E21148F"/>
    <w:rsid w:val="0F44843F"/>
    <w:rsid w:val="0FD491B1"/>
    <w:rsid w:val="104D178E"/>
    <w:rsid w:val="1235450B"/>
    <w:rsid w:val="12571E38"/>
    <w:rsid w:val="12D5A2CF"/>
    <w:rsid w:val="13562AEC"/>
    <w:rsid w:val="138701B1"/>
    <w:rsid w:val="141F6334"/>
    <w:rsid w:val="1488222C"/>
    <w:rsid w:val="1559118B"/>
    <w:rsid w:val="17C45A11"/>
    <w:rsid w:val="17E0BE46"/>
    <w:rsid w:val="18371650"/>
    <w:rsid w:val="1843CF11"/>
    <w:rsid w:val="18627E63"/>
    <w:rsid w:val="18F16505"/>
    <w:rsid w:val="1916D190"/>
    <w:rsid w:val="1993EBFA"/>
    <w:rsid w:val="19E61304"/>
    <w:rsid w:val="1B7077EE"/>
    <w:rsid w:val="1D6FEC1E"/>
    <w:rsid w:val="1DC15A62"/>
    <w:rsid w:val="1E804CD5"/>
    <w:rsid w:val="1EE67739"/>
    <w:rsid w:val="1FA5FE57"/>
    <w:rsid w:val="2053545C"/>
    <w:rsid w:val="21362D03"/>
    <w:rsid w:val="21C5C9E2"/>
    <w:rsid w:val="22D50E49"/>
    <w:rsid w:val="23625D3A"/>
    <w:rsid w:val="23D92C06"/>
    <w:rsid w:val="240B4E18"/>
    <w:rsid w:val="2443B135"/>
    <w:rsid w:val="253AD97B"/>
    <w:rsid w:val="25CF31CE"/>
    <w:rsid w:val="25FDBF6E"/>
    <w:rsid w:val="2ACC96FE"/>
    <w:rsid w:val="2ADB63F2"/>
    <w:rsid w:val="2C0C3A1C"/>
    <w:rsid w:val="2CC0905E"/>
    <w:rsid w:val="2D34910A"/>
    <w:rsid w:val="2EC13AF5"/>
    <w:rsid w:val="2F007689"/>
    <w:rsid w:val="30E04ECA"/>
    <w:rsid w:val="30E5DADE"/>
    <w:rsid w:val="32B4701A"/>
    <w:rsid w:val="32C5B1CA"/>
    <w:rsid w:val="3431868A"/>
    <w:rsid w:val="349FD649"/>
    <w:rsid w:val="34AFDBB8"/>
    <w:rsid w:val="34ED714A"/>
    <w:rsid w:val="35422714"/>
    <w:rsid w:val="36AAB8DF"/>
    <w:rsid w:val="36D2EFBA"/>
    <w:rsid w:val="36F4416A"/>
    <w:rsid w:val="388A5AD1"/>
    <w:rsid w:val="39AFD298"/>
    <w:rsid w:val="3A2BB04C"/>
    <w:rsid w:val="3A37B1AD"/>
    <w:rsid w:val="3A746FEF"/>
    <w:rsid w:val="3B533C63"/>
    <w:rsid w:val="3BBA95BF"/>
    <w:rsid w:val="3C4702D1"/>
    <w:rsid w:val="3CC90AF5"/>
    <w:rsid w:val="3D55A133"/>
    <w:rsid w:val="3DD29657"/>
    <w:rsid w:val="40286F2C"/>
    <w:rsid w:val="40806B23"/>
    <w:rsid w:val="41881F10"/>
    <w:rsid w:val="42CE95EE"/>
    <w:rsid w:val="4416CF71"/>
    <w:rsid w:val="46376DF9"/>
    <w:rsid w:val="464DAB1D"/>
    <w:rsid w:val="46C5C8E4"/>
    <w:rsid w:val="483F3DE3"/>
    <w:rsid w:val="48FA37CD"/>
    <w:rsid w:val="49010D22"/>
    <w:rsid w:val="4A0E733B"/>
    <w:rsid w:val="4A4F021D"/>
    <w:rsid w:val="4A566ADB"/>
    <w:rsid w:val="4B238C52"/>
    <w:rsid w:val="4B62E193"/>
    <w:rsid w:val="4BCD9D82"/>
    <w:rsid w:val="4C4C2811"/>
    <w:rsid w:val="4C6813AD"/>
    <w:rsid w:val="4CBE3558"/>
    <w:rsid w:val="4D0F63B2"/>
    <w:rsid w:val="4D4861A5"/>
    <w:rsid w:val="4FA0312C"/>
    <w:rsid w:val="518997FA"/>
    <w:rsid w:val="52C38883"/>
    <w:rsid w:val="53030FD1"/>
    <w:rsid w:val="53F00B84"/>
    <w:rsid w:val="54825E09"/>
    <w:rsid w:val="58F2F91E"/>
    <w:rsid w:val="591A8635"/>
    <w:rsid w:val="5A1C5D40"/>
    <w:rsid w:val="5A9E6FBC"/>
    <w:rsid w:val="5AE76560"/>
    <w:rsid w:val="5BB89490"/>
    <w:rsid w:val="5BD8004A"/>
    <w:rsid w:val="5BDE3F68"/>
    <w:rsid w:val="5C06E0CC"/>
    <w:rsid w:val="5C274C39"/>
    <w:rsid w:val="5FCE2ED2"/>
    <w:rsid w:val="5FF51F4A"/>
    <w:rsid w:val="60AA6D40"/>
    <w:rsid w:val="60C3753C"/>
    <w:rsid w:val="61240B53"/>
    <w:rsid w:val="61F6FA40"/>
    <w:rsid w:val="6246A309"/>
    <w:rsid w:val="63C556F4"/>
    <w:rsid w:val="63CC0AEA"/>
    <w:rsid w:val="64EE9FDE"/>
    <w:rsid w:val="657C5A4F"/>
    <w:rsid w:val="65CB21D4"/>
    <w:rsid w:val="6623F0B2"/>
    <w:rsid w:val="6635F3E8"/>
    <w:rsid w:val="668AD038"/>
    <w:rsid w:val="66EE4A7C"/>
    <w:rsid w:val="677D620D"/>
    <w:rsid w:val="686EF520"/>
    <w:rsid w:val="6899AD46"/>
    <w:rsid w:val="69AA055C"/>
    <w:rsid w:val="6B45E924"/>
    <w:rsid w:val="6BA55EBE"/>
    <w:rsid w:val="6D725BB6"/>
    <w:rsid w:val="6D8112E2"/>
    <w:rsid w:val="6DFA6B6C"/>
    <w:rsid w:val="6EE22A6F"/>
    <w:rsid w:val="6EEAF9DA"/>
    <w:rsid w:val="6FEC41C1"/>
    <w:rsid w:val="71320532"/>
    <w:rsid w:val="71DEF83B"/>
    <w:rsid w:val="72EADCB2"/>
    <w:rsid w:val="73B0A7F1"/>
    <w:rsid w:val="76F2FEA5"/>
    <w:rsid w:val="775376CD"/>
    <w:rsid w:val="776884BE"/>
    <w:rsid w:val="780DC6F4"/>
    <w:rsid w:val="786E39E9"/>
    <w:rsid w:val="79817927"/>
    <w:rsid w:val="7AD2B968"/>
    <w:rsid w:val="7ADA1AED"/>
    <w:rsid w:val="7C5BBDB1"/>
    <w:rsid w:val="7EE52771"/>
    <w:rsid w:val="7F85A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2E581B"/>
  <w15:chartTrackingRefBased/>
  <w15:docId w15:val="{FCB483B3-E393-4A7E-B83E-7FC0AD65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B2A"/>
    <w:rPr>
      <w:rFonts w:ascii="Times New Roman" w:eastAsia="Batang" w:hAnsi="Times New Roman"/>
      <w:sz w:val="24"/>
      <w:szCs w:val="24"/>
      <w:lang w:eastAsia="ko-KR"/>
    </w:rPr>
  </w:style>
  <w:style w:type="paragraph" w:styleId="Heading1">
    <w:name w:val="heading 1"/>
    <w:basedOn w:val="Normal"/>
    <w:next w:val="Normal"/>
    <w:link w:val="Heading1Char"/>
    <w:qFormat/>
    <w:rsid w:val="00B9225F"/>
    <w:pPr>
      <w:keepNext/>
      <w:keepLines/>
      <w:spacing w:before="480"/>
      <w:outlineLvl w:val="0"/>
    </w:pPr>
    <w:rPr>
      <w:rFonts w:ascii="Cambria" w:eastAsia="Calibri" w:hAnsi="Cambria"/>
      <w:b/>
      <w:bCs/>
      <w:color w:val="365F91"/>
      <w:sz w:val="28"/>
      <w:szCs w:val="28"/>
      <w:lang w:val="x-none" w:eastAsia="x-none"/>
    </w:rPr>
  </w:style>
  <w:style w:type="paragraph" w:styleId="Heading2">
    <w:name w:val="heading 2"/>
    <w:basedOn w:val="Normal"/>
    <w:next w:val="Normal"/>
    <w:link w:val="Heading2Char"/>
    <w:qFormat/>
    <w:rsid w:val="00B9225F"/>
    <w:pPr>
      <w:keepNext/>
      <w:keepLines/>
      <w:spacing w:before="200"/>
      <w:outlineLvl w:val="1"/>
    </w:pPr>
    <w:rPr>
      <w:rFonts w:ascii="Cambria" w:eastAsia="Calibri" w:hAnsi="Cambria"/>
      <w:b/>
      <w:bCs/>
      <w:color w:val="4F81BD"/>
      <w:sz w:val="26"/>
      <w:szCs w:val="26"/>
      <w:lang w:val="x-none" w:eastAsia="x-none"/>
    </w:rPr>
  </w:style>
  <w:style w:type="paragraph" w:styleId="Heading3">
    <w:name w:val="heading 3"/>
    <w:basedOn w:val="Normal"/>
    <w:next w:val="Normal"/>
    <w:link w:val="Heading3Char"/>
    <w:qFormat/>
    <w:rsid w:val="00B9225F"/>
    <w:pPr>
      <w:keepNext/>
      <w:keepLines/>
      <w:spacing w:before="200"/>
      <w:outlineLvl w:val="2"/>
    </w:pPr>
    <w:rPr>
      <w:rFonts w:ascii="Cambria" w:eastAsia="Calibri" w:hAnsi="Cambria"/>
      <w:b/>
      <w:bCs/>
      <w:color w:val="4F81BD"/>
      <w:sz w:val="20"/>
      <w:szCs w:val="20"/>
      <w:lang w:val="x-none" w:eastAsia="x-none"/>
    </w:rPr>
  </w:style>
  <w:style w:type="paragraph" w:styleId="Heading4">
    <w:name w:val="heading 4"/>
    <w:basedOn w:val="Normal"/>
    <w:next w:val="Normal"/>
    <w:link w:val="Heading4Char"/>
    <w:qFormat/>
    <w:rsid w:val="00B9225F"/>
    <w:pPr>
      <w:keepNext/>
      <w:keepLines/>
      <w:spacing w:before="200"/>
      <w:outlineLvl w:val="3"/>
    </w:pPr>
    <w:rPr>
      <w:rFonts w:ascii="Cambria" w:eastAsia="Calibri"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225F"/>
    <w:rPr>
      <w:rFonts w:eastAsia="Times New Roman"/>
      <w:sz w:val="24"/>
      <w:szCs w:val="22"/>
    </w:rPr>
  </w:style>
  <w:style w:type="character" w:customStyle="1" w:styleId="Heading1Char">
    <w:name w:val="Heading 1 Char"/>
    <w:link w:val="Heading1"/>
    <w:locked/>
    <w:rsid w:val="00B9225F"/>
    <w:rPr>
      <w:rFonts w:ascii="Cambria" w:hAnsi="Cambria" w:cs="Times New Roman"/>
      <w:b/>
      <w:bCs/>
      <w:color w:val="365F91"/>
      <w:sz w:val="28"/>
      <w:szCs w:val="28"/>
    </w:rPr>
  </w:style>
  <w:style w:type="character" w:customStyle="1" w:styleId="Heading2Char">
    <w:name w:val="Heading 2 Char"/>
    <w:link w:val="Heading2"/>
    <w:locked/>
    <w:rsid w:val="00B9225F"/>
    <w:rPr>
      <w:rFonts w:ascii="Cambria" w:hAnsi="Cambria" w:cs="Times New Roman"/>
      <w:b/>
      <w:bCs/>
      <w:color w:val="4F81BD"/>
      <w:sz w:val="26"/>
      <w:szCs w:val="26"/>
    </w:rPr>
  </w:style>
  <w:style w:type="character" w:customStyle="1" w:styleId="Heading3Char">
    <w:name w:val="Heading 3 Char"/>
    <w:link w:val="Heading3"/>
    <w:locked/>
    <w:rsid w:val="00B9225F"/>
    <w:rPr>
      <w:rFonts w:ascii="Cambria" w:hAnsi="Cambria" w:cs="Times New Roman"/>
      <w:b/>
      <w:bCs/>
      <w:color w:val="4F81BD"/>
    </w:rPr>
  </w:style>
  <w:style w:type="character" w:customStyle="1" w:styleId="Heading4Char">
    <w:name w:val="Heading 4 Char"/>
    <w:link w:val="Heading4"/>
    <w:locked/>
    <w:rsid w:val="00B9225F"/>
    <w:rPr>
      <w:rFonts w:ascii="Cambria" w:hAnsi="Cambria" w:cs="Times New Roman"/>
      <w:b/>
      <w:bCs/>
      <w:i/>
      <w:iCs/>
      <w:color w:val="4F81BD"/>
    </w:rPr>
  </w:style>
  <w:style w:type="paragraph" w:styleId="Header">
    <w:name w:val="header"/>
    <w:basedOn w:val="Normal"/>
    <w:link w:val="HeaderChar"/>
    <w:semiHidden/>
    <w:rsid w:val="002E134A"/>
    <w:pPr>
      <w:tabs>
        <w:tab w:val="center" w:pos="4680"/>
        <w:tab w:val="right" w:pos="9360"/>
      </w:tabs>
    </w:pPr>
    <w:rPr>
      <w:rFonts w:ascii="Arial" w:eastAsia="Calibri" w:hAnsi="Arial"/>
      <w:sz w:val="20"/>
      <w:szCs w:val="20"/>
      <w:lang w:val="x-none" w:eastAsia="x-none"/>
    </w:rPr>
  </w:style>
  <w:style w:type="character" w:customStyle="1" w:styleId="HeaderChar">
    <w:name w:val="Header Char"/>
    <w:link w:val="Header"/>
    <w:semiHidden/>
    <w:locked/>
    <w:rsid w:val="002E134A"/>
    <w:rPr>
      <w:rFonts w:cs="Times New Roman"/>
    </w:rPr>
  </w:style>
  <w:style w:type="paragraph" w:styleId="Footer">
    <w:name w:val="footer"/>
    <w:basedOn w:val="Normal"/>
    <w:link w:val="FooterChar"/>
    <w:semiHidden/>
    <w:rsid w:val="002E134A"/>
    <w:pPr>
      <w:tabs>
        <w:tab w:val="center" w:pos="4680"/>
        <w:tab w:val="right" w:pos="9360"/>
      </w:tabs>
    </w:pPr>
    <w:rPr>
      <w:rFonts w:ascii="Arial" w:eastAsia="Calibri" w:hAnsi="Arial"/>
      <w:sz w:val="20"/>
      <w:szCs w:val="20"/>
      <w:lang w:val="x-none" w:eastAsia="x-none"/>
    </w:rPr>
  </w:style>
  <w:style w:type="character" w:customStyle="1" w:styleId="FooterChar">
    <w:name w:val="Footer Char"/>
    <w:link w:val="Footer"/>
    <w:semiHidden/>
    <w:locked/>
    <w:rsid w:val="002E134A"/>
    <w:rPr>
      <w:rFonts w:cs="Times New Roman"/>
    </w:rPr>
  </w:style>
  <w:style w:type="paragraph" w:styleId="BalloonText">
    <w:name w:val="Balloon Text"/>
    <w:basedOn w:val="Normal"/>
    <w:link w:val="BalloonTextChar"/>
    <w:semiHidden/>
    <w:rsid w:val="002E134A"/>
    <w:rPr>
      <w:rFonts w:ascii="Tahoma" w:eastAsia="Calibri" w:hAnsi="Tahoma"/>
      <w:sz w:val="16"/>
      <w:szCs w:val="16"/>
      <w:lang w:val="x-none" w:eastAsia="x-none"/>
    </w:rPr>
  </w:style>
  <w:style w:type="character" w:customStyle="1" w:styleId="BalloonTextChar">
    <w:name w:val="Balloon Text Char"/>
    <w:link w:val="BalloonText"/>
    <w:semiHidden/>
    <w:locked/>
    <w:rsid w:val="002E134A"/>
    <w:rPr>
      <w:rFonts w:ascii="Tahoma" w:hAnsi="Tahoma" w:cs="Tahoma"/>
      <w:sz w:val="16"/>
      <w:szCs w:val="16"/>
    </w:rPr>
  </w:style>
  <w:style w:type="character" w:styleId="Hyperlink">
    <w:name w:val="Hyperlink"/>
    <w:rsid w:val="002E134A"/>
    <w:rPr>
      <w:rFonts w:cs="Times New Roman"/>
      <w:color w:val="0000FF"/>
      <w:u w:val="single"/>
    </w:rPr>
  </w:style>
  <w:style w:type="paragraph" w:styleId="DocumentMap">
    <w:name w:val="Document Map"/>
    <w:basedOn w:val="Normal"/>
    <w:semiHidden/>
    <w:rsid w:val="003F7FC9"/>
    <w:pPr>
      <w:shd w:val="clear" w:color="auto" w:fill="000080"/>
    </w:pPr>
    <w:rPr>
      <w:rFonts w:ascii="Tahoma" w:hAnsi="Tahoma" w:cs="Tahoma"/>
      <w:sz w:val="20"/>
      <w:szCs w:val="20"/>
    </w:rPr>
  </w:style>
  <w:style w:type="paragraph" w:styleId="NormalWeb">
    <w:name w:val="Normal (Web)"/>
    <w:basedOn w:val="Normal"/>
    <w:link w:val="NormalWebChar"/>
    <w:rsid w:val="003D281C"/>
    <w:pPr>
      <w:spacing w:before="100" w:beforeAutospacing="1" w:after="100" w:afterAutospacing="1"/>
      <w:jc w:val="both"/>
    </w:pPr>
    <w:rPr>
      <w:rFonts w:eastAsia="Times New Roman"/>
      <w:lang w:val="x-none" w:eastAsia="x-none"/>
    </w:rPr>
  </w:style>
  <w:style w:type="character" w:customStyle="1" w:styleId="NormalWebChar">
    <w:name w:val="Normal (Web) Char"/>
    <w:link w:val="NormalWeb"/>
    <w:rsid w:val="003D281C"/>
    <w:rPr>
      <w:rFonts w:ascii="Times New Roman" w:eastAsia="Times New Roman" w:hAnsi="Times New Roman"/>
      <w:sz w:val="24"/>
      <w:szCs w:val="24"/>
    </w:rPr>
  </w:style>
  <w:style w:type="character" w:customStyle="1" w:styleId="contentgraynormal3">
    <w:name w:val="contentgraynormal3"/>
    <w:rsid w:val="003D281C"/>
    <w:rPr>
      <w:b w:val="0"/>
      <w:bCs w:val="0"/>
      <w:strike w:val="0"/>
      <w:dstrike w:val="0"/>
      <w:color w:val="474747"/>
      <w:sz w:val="17"/>
      <w:szCs w:val="17"/>
      <w:u w:val="none"/>
      <w:effect w:val="none"/>
    </w:rPr>
  </w:style>
  <w:style w:type="character" w:styleId="CommentReference">
    <w:name w:val="annotation reference"/>
    <w:rsid w:val="00430069"/>
    <w:rPr>
      <w:sz w:val="16"/>
      <w:szCs w:val="16"/>
    </w:rPr>
  </w:style>
  <w:style w:type="paragraph" w:styleId="CommentText">
    <w:name w:val="annotation text"/>
    <w:basedOn w:val="Normal"/>
    <w:link w:val="CommentTextChar"/>
    <w:rsid w:val="00430069"/>
    <w:rPr>
      <w:sz w:val="20"/>
      <w:szCs w:val="20"/>
      <w:lang w:val="x-none"/>
    </w:rPr>
  </w:style>
  <w:style w:type="character" w:customStyle="1" w:styleId="CommentTextChar">
    <w:name w:val="Comment Text Char"/>
    <w:link w:val="CommentText"/>
    <w:rsid w:val="00430069"/>
    <w:rPr>
      <w:rFonts w:ascii="Times New Roman" w:eastAsia="Batang" w:hAnsi="Times New Roman"/>
      <w:lang w:eastAsia="ko-KR"/>
    </w:rPr>
  </w:style>
  <w:style w:type="paragraph" w:styleId="CommentSubject">
    <w:name w:val="annotation subject"/>
    <w:basedOn w:val="CommentText"/>
    <w:next w:val="CommentText"/>
    <w:link w:val="CommentSubjectChar"/>
    <w:rsid w:val="00430069"/>
    <w:rPr>
      <w:b/>
      <w:bCs/>
    </w:rPr>
  </w:style>
  <w:style w:type="character" w:customStyle="1" w:styleId="CommentSubjectChar">
    <w:name w:val="Comment Subject Char"/>
    <w:link w:val="CommentSubject"/>
    <w:rsid w:val="00430069"/>
    <w:rPr>
      <w:rFonts w:ascii="Times New Roman" w:eastAsia="Batang" w:hAnsi="Times New Roman"/>
      <w:b/>
      <w:bCs/>
      <w:lang w:eastAsia="ko-KR"/>
    </w:rPr>
  </w:style>
  <w:style w:type="paragraph" w:customStyle="1" w:styleId="paragraph">
    <w:name w:val="paragraph"/>
    <w:basedOn w:val="Normal"/>
    <w:rsid w:val="00605293"/>
    <w:pPr>
      <w:spacing w:before="100" w:beforeAutospacing="1" w:after="100" w:afterAutospacing="1"/>
    </w:pPr>
    <w:rPr>
      <w:rFonts w:eastAsia="Times New Roman"/>
      <w:lang w:eastAsia="en-US"/>
    </w:rPr>
  </w:style>
  <w:style w:type="character" w:customStyle="1" w:styleId="normaltextrun">
    <w:name w:val="normaltextrun"/>
    <w:basedOn w:val="DefaultParagraphFont"/>
    <w:rsid w:val="00605293"/>
  </w:style>
  <w:style w:type="character" w:customStyle="1" w:styleId="eop">
    <w:name w:val="eop"/>
    <w:basedOn w:val="DefaultParagraphFont"/>
    <w:rsid w:val="00605293"/>
  </w:style>
  <w:style w:type="character" w:customStyle="1" w:styleId="scxw25188378">
    <w:name w:val="scxw25188378"/>
    <w:basedOn w:val="DefaultParagraphFont"/>
    <w:rsid w:val="00605293"/>
  </w:style>
  <w:style w:type="character" w:styleId="UnresolvedMention">
    <w:name w:val="Unresolved Mention"/>
    <w:basedOn w:val="DefaultParagraphFont"/>
    <w:uiPriority w:val="99"/>
    <w:semiHidden/>
    <w:unhideWhenUsed/>
    <w:rsid w:val="00467559"/>
    <w:rPr>
      <w:color w:val="605E5C"/>
      <w:shd w:val="clear" w:color="auto" w:fill="E1DFDD"/>
    </w:rPr>
  </w:style>
  <w:style w:type="paragraph" w:styleId="Revision">
    <w:name w:val="Revision"/>
    <w:hidden/>
    <w:uiPriority w:val="99"/>
    <w:semiHidden/>
    <w:rsid w:val="003F0C9B"/>
    <w:rPr>
      <w:rFonts w:ascii="Times New Roman" w:eastAsia="Batang" w:hAnsi="Times New Roman"/>
      <w:sz w:val="24"/>
      <w:szCs w:val="24"/>
      <w:lang w:eastAsia="ko-KR"/>
    </w:rPr>
  </w:style>
  <w:style w:type="paragraph" w:customStyle="1" w:styleId="Default">
    <w:name w:val="Default"/>
    <w:rsid w:val="00224919"/>
    <w:pPr>
      <w:autoSpaceDE w:val="0"/>
      <w:autoSpaceDN w:val="0"/>
      <w:adjustRightInd w:val="0"/>
    </w:pPr>
    <w:rPr>
      <w:rFonts w:cs="Arial"/>
      <w:color w:val="000000"/>
      <w:sz w:val="24"/>
      <w:szCs w:val="24"/>
    </w:rPr>
  </w:style>
  <w:style w:type="character" w:styleId="FollowedHyperlink">
    <w:name w:val="FollowedHyperlink"/>
    <w:basedOn w:val="DefaultParagraphFont"/>
    <w:rsid w:val="001320CC"/>
    <w:rPr>
      <w:color w:val="954F72" w:themeColor="followedHyperlink"/>
      <w:u w:val="single"/>
    </w:rPr>
  </w:style>
  <w:style w:type="paragraph" w:customStyle="1" w:styleId="p1">
    <w:name w:val="p1"/>
    <w:basedOn w:val="Normal"/>
    <w:rsid w:val="009C723D"/>
    <w:pPr>
      <w:spacing w:before="100" w:beforeAutospacing="1" w:after="100" w:afterAutospacing="1"/>
    </w:pPr>
    <w:rPr>
      <w:rFonts w:eastAsia="Times New Roman"/>
      <w:lang w:eastAsia="en-US"/>
    </w:rPr>
  </w:style>
  <w:style w:type="character" w:styleId="Strong">
    <w:name w:val="Strong"/>
    <w:basedOn w:val="DefaultParagraphFont"/>
    <w:uiPriority w:val="22"/>
    <w:qFormat/>
    <w:locked/>
    <w:rsid w:val="00357757"/>
    <w:rPr>
      <w:b/>
      <w:bCs/>
    </w:rPr>
  </w:style>
  <w:style w:type="character" w:customStyle="1" w:styleId="apple-converted-space">
    <w:name w:val="apple-converted-space"/>
    <w:basedOn w:val="DefaultParagraphFont"/>
    <w:rsid w:val="001544E1"/>
  </w:style>
  <w:style w:type="character" w:customStyle="1" w:styleId="scxw140259637">
    <w:name w:val="scxw140259637"/>
    <w:basedOn w:val="DefaultParagraphFont"/>
    <w:rsid w:val="0015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5697">
      <w:bodyDiv w:val="1"/>
      <w:marLeft w:val="0"/>
      <w:marRight w:val="0"/>
      <w:marTop w:val="0"/>
      <w:marBottom w:val="0"/>
      <w:divBdr>
        <w:top w:val="none" w:sz="0" w:space="0" w:color="auto"/>
        <w:left w:val="none" w:sz="0" w:space="0" w:color="auto"/>
        <w:bottom w:val="none" w:sz="0" w:space="0" w:color="auto"/>
        <w:right w:val="none" w:sz="0" w:space="0" w:color="auto"/>
      </w:divBdr>
      <w:divsChild>
        <w:div w:id="138885628">
          <w:marLeft w:val="0"/>
          <w:marRight w:val="0"/>
          <w:marTop w:val="0"/>
          <w:marBottom w:val="0"/>
          <w:divBdr>
            <w:top w:val="none" w:sz="0" w:space="0" w:color="auto"/>
            <w:left w:val="none" w:sz="0" w:space="0" w:color="auto"/>
            <w:bottom w:val="none" w:sz="0" w:space="0" w:color="auto"/>
            <w:right w:val="none" w:sz="0" w:space="0" w:color="auto"/>
          </w:divBdr>
        </w:div>
        <w:div w:id="141388229">
          <w:marLeft w:val="0"/>
          <w:marRight w:val="0"/>
          <w:marTop w:val="0"/>
          <w:marBottom w:val="0"/>
          <w:divBdr>
            <w:top w:val="none" w:sz="0" w:space="0" w:color="auto"/>
            <w:left w:val="none" w:sz="0" w:space="0" w:color="auto"/>
            <w:bottom w:val="none" w:sz="0" w:space="0" w:color="auto"/>
            <w:right w:val="none" w:sz="0" w:space="0" w:color="auto"/>
          </w:divBdr>
        </w:div>
        <w:div w:id="221211282">
          <w:marLeft w:val="0"/>
          <w:marRight w:val="0"/>
          <w:marTop w:val="0"/>
          <w:marBottom w:val="0"/>
          <w:divBdr>
            <w:top w:val="none" w:sz="0" w:space="0" w:color="auto"/>
            <w:left w:val="none" w:sz="0" w:space="0" w:color="auto"/>
            <w:bottom w:val="none" w:sz="0" w:space="0" w:color="auto"/>
            <w:right w:val="none" w:sz="0" w:space="0" w:color="auto"/>
          </w:divBdr>
        </w:div>
        <w:div w:id="388384727">
          <w:marLeft w:val="0"/>
          <w:marRight w:val="0"/>
          <w:marTop w:val="0"/>
          <w:marBottom w:val="0"/>
          <w:divBdr>
            <w:top w:val="none" w:sz="0" w:space="0" w:color="auto"/>
            <w:left w:val="none" w:sz="0" w:space="0" w:color="auto"/>
            <w:bottom w:val="none" w:sz="0" w:space="0" w:color="auto"/>
            <w:right w:val="none" w:sz="0" w:space="0" w:color="auto"/>
          </w:divBdr>
        </w:div>
        <w:div w:id="464348143">
          <w:marLeft w:val="0"/>
          <w:marRight w:val="0"/>
          <w:marTop w:val="0"/>
          <w:marBottom w:val="0"/>
          <w:divBdr>
            <w:top w:val="none" w:sz="0" w:space="0" w:color="auto"/>
            <w:left w:val="none" w:sz="0" w:space="0" w:color="auto"/>
            <w:bottom w:val="none" w:sz="0" w:space="0" w:color="auto"/>
            <w:right w:val="none" w:sz="0" w:space="0" w:color="auto"/>
          </w:divBdr>
        </w:div>
        <w:div w:id="512767101">
          <w:marLeft w:val="0"/>
          <w:marRight w:val="0"/>
          <w:marTop w:val="0"/>
          <w:marBottom w:val="0"/>
          <w:divBdr>
            <w:top w:val="none" w:sz="0" w:space="0" w:color="auto"/>
            <w:left w:val="none" w:sz="0" w:space="0" w:color="auto"/>
            <w:bottom w:val="none" w:sz="0" w:space="0" w:color="auto"/>
            <w:right w:val="none" w:sz="0" w:space="0" w:color="auto"/>
          </w:divBdr>
        </w:div>
        <w:div w:id="530799963">
          <w:marLeft w:val="0"/>
          <w:marRight w:val="0"/>
          <w:marTop w:val="0"/>
          <w:marBottom w:val="0"/>
          <w:divBdr>
            <w:top w:val="none" w:sz="0" w:space="0" w:color="auto"/>
            <w:left w:val="none" w:sz="0" w:space="0" w:color="auto"/>
            <w:bottom w:val="none" w:sz="0" w:space="0" w:color="auto"/>
            <w:right w:val="none" w:sz="0" w:space="0" w:color="auto"/>
          </w:divBdr>
        </w:div>
        <w:div w:id="544102341">
          <w:marLeft w:val="0"/>
          <w:marRight w:val="0"/>
          <w:marTop w:val="0"/>
          <w:marBottom w:val="0"/>
          <w:divBdr>
            <w:top w:val="none" w:sz="0" w:space="0" w:color="auto"/>
            <w:left w:val="none" w:sz="0" w:space="0" w:color="auto"/>
            <w:bottom w:val="none" w:sz="0" w:space="0" w:color="auto"/>
            <w:right w:val="none" w:sz="0" w:space="0" w:color="auto"/>
          </w:divBdr>
        </w:div>
        <w:div w:id="545793832">
          <w:marLeft w:val="0"/>
          <w:marRight w:val="0"/>
          <w:marTop w:val="0"/>
          <w:marBottom w:val="0"/>
          <w:divBdr>
            <w:top w:val="none" w:sz="0" w:space="0" w:color="auto"/>
            <w:left w:val="none" w:sz="0" w:space="0" w:color="auto"/>
            <w:bottom w:val="none" w:sz="0" w:space="0" w:color="auto"/>
            <w:right w:val="none" w:sz="0" w:space="0" w:color="auto"/>
          </w:divBdr>
        </w:div>
        <w:div w:id="787628659">
          <w:marLeft w:val="0"/>
          <w:marRight w:val="0"/>
          <w:marTop w:val="0"/>
          <w:marBottom w:val="0"/>
          <w:divBdr>
            <w:top w:val="none" w:sz="0" w:space="0" w:color="auto"/>
            <w:left w:val="none" w:sz="0" w:space="0" w:color="auto"/>
            <w:bottom w:val="none" w:sz="0" w:space="0" w:color="auto"/>
            <w:right w:val="none" w:sz="0" w:space="0" w:color="auto"/>
          </w:divBdr>
        </w:div>
        <w:div w:id="866255322">
          <w:marLeft w:val="0"/>
          <w:marRight w:val="0"/>
          <w:marTop w:val="0"/>
          <w:marBottom w:val="0"/>
          <w:divBdr>
            <w:top w:val="none" w:sz="0" w:space="0" w:color="auto"/>
            <w:left w:val="none" w:sz="0" w:space="0" w:color="auto"/>
            <w:bottom w:val="none" w:sz="0" w:space="0" w:color="auto"/>
            <w:right w:val="none" w:sz="0" w:space="0" w:color="auto"/>
          </w:divBdr>
        </w:div>
        <w:div w:id="894698563">
          <w:marLeft w:val="0"/>
          <w:marRight w:val="0"/>
          <w:marTop w:val="0"/>
          <w:marBottom w:val="0"/>
          <w:divBdr>
            <w:top w:val="none" w:sz="0" w:space="0" w:color="auto"/>
            <w:left w:val="none" w:sz="0" w:space="0" w:color="auto"/>
            <w:bottom w:val="none" w:sz="0" w:space="0" w:color="auto"/>
            <w:right w:val="none" w:sz="0" w:space="0" w:color="auto"/>
          </w:divBdr>
        </w:div>
        <w:div w:id="1125852125">
          <w:marLeft w:val="0"/>
          <w:marRight w:val="0"/>
          <w:marTop w:val="0"/>
          <w:marBottom w:val="0"/>
          <w:divBdr>
            <w:top w:val="none" w:sz="0" w:space="0" w:color="auto"/>
            <w:left w:val="none" w:sz="0" w:space="0" w:color="auto"/>
            <w:bottom w:val="none" w:sz="0" w:space="0" w:color="auto"/>
            <w:right w:val="none" w:sz="0" w:space="0" w:color="auto"/>
          </w:divBdr>
        </w:div>
        <w:div w:id="1221985915">
          <w:marLeft w:val="0"/>
          <w:marRight w:val="0"/>
          <w:marTop w:val="0"/>
          <w:marBottom w:val="0"/>
          <w:divBdr>
            <w:top w:val="none" w:sz="0" w:space="0" w:color="auto"/>
            <w:left w:val="none" w:sz="0" w:space="0" w:color="auto"/>
            <w:bottom w:val="none" w:sz="0" w:space="0" w:color="auto"/>
            <w:right w:val="none" w:sz="0" w:space="0" w:color="auto"/>
          </w:divBdr>
        </w:div>
        <w:div w:id="1223056256">
          <w:marLeft w:val="0"/>
          <w:marRight w:val="0"/>
          <w:marTop w:val="0"/>
          <w:marBottom w:val="0"/>
          <w:divBdr>
            <w:top w:val="none" w:sz="0" w:space="0" w:color="auto"/>
            <w:left w:val="none" w:sz="0" w:space="0" w:color="auto"/>
            <w:bottom w:val="none" w:sz="0" w:space="0" w:color="auto"/>
            <w:right w:val="none" w:sz="0" w:space="0" w:color="auto"/>
          </w:divBdr>
        </w:div>
        <w:div w:id="1569803928">
          <w:marLeft w:val="0"/>
          <w:marRight w:val="0"/>
          <w:marTop w:val="0"/>
          <w:marBottom w:val="0"/>
          <w:divBdr>
            <w:top w:val="none" w:sz="0" w:space="0" w:color="auto"/>
            <w:left w:val="none" w:sz="0" w:space="0" w:color="auto"/>
            <w:bottom w:val="none" w:sz="0" w:space="0" w:color="auto"/>
            <w:right w:val="none" w:sz="0" w:space="0" w:color="auto"/>
          </w:divBdr>
        </w:div>
        <w:div w:id="1681276346">
          <w:marLeft w:val="0"/>
          <w:marRight w:val="0"/>
          <w:marTop w:val="0"/>
          <w:marBottom w:val="0"/>
          <w:divBdr>
            <w:top w:val="none" w:sz="0" w:space="0" w:color="auto"/>
            <w:left w:val="none" w:sz="0" w:space="0" w:color="auto"/>
            <w:bottom w:val="none" w:sz="0" w:space="0" w:color="auto"/>
            <w:right w:val="none" w:sz="0" w:space="0" w:color="auto"/>
          </w:divBdr>
        </w:div>
        <w:div w:id="1723602259">
          <w:marLeft w:val="0"/>
          <w:marRight w:val="0"/>
          <w:marTop w:val="0"/>
          <w:marBottom w:val="0"/>
          <w:divBdr>
            <w:top w:val="none" w:sz="0" w:space="0" w:color="auto"/>
            <w:left w:val="none" w:sz="0" w:space="0" w:color="auto"/>
            <w:bottom w:val="none" w:sz="0" w:space="0" w:color="auto"/>
            <w:right w:val="none" w:sz="0" w:space="0" w:color="auto"/>
          </w:divBdr>
        </w:div>
        <w:div w:id="1874418332">
          <w:marLeft w:val="0"/>
          <w:marRight w:val="0"/>
          <w:marTop w:val="0"/>
          <w:marBottom w:val="0"/>
          <w:divBdr>
            <w:top w:val="none" w:sz="0" w:space="0" w:color="auto"/>
            <w:left w:val="none" w:sz="0" w:space="0" w:color="auto"/>
            <w:bottom w:val="none" w:sz="0" w:space="0" w:color="auto"/>
            <w:right w:val="none" w:sz="0" w:space="0" w:color="auto"/>
          </w:divBdr>
        </w:div>
        <w:div w:id="2013096096">
          <w:marLeft w:val="0"/>
          <w:marRight w:val="0"/>
          <w:marTop w:val="0"/>
          <w:marBottom w:val="0"/>
          <w:divBdr>
            <w:top w:val="none" w:sz="0" w:space="0" w:color="auto"/>
            <w:left w:val="none" w:sz="0" w:space="0" w:color="auto"/>
            <w:bottom w:val="none" w:sz="0" w:space="0" w:color="auto"/>
            <w:right w:val="none" w:sz="0" w:space="0" w:color="auto"/>
          </w:divBdr>
        </w:div>
        <w:div w:id="2100639679">
          <w:marLeft w:val="0"/>
          <w:marRight w:val="0"/>
          <w:marTop w:val="0"/>
          <w:marBottom w:val="0"/>
          <w:divBdr>
            <w:top w:val="none" w:sz="0" w:space="0" w:color="auto"/>
            <w:left w:val="none" w:sz="0" w:space="0" w:color="auto"/>
            <w:bottom w:val="none" w:sz="0" w:space="0" w:color="auto"/>
            <w:right w:val="none" w:sz="0" w:space="0" w:color="auto"/>
          </w:divBdr>
        </w:div>
      </w:divsChild>
    </w:div>
    <w:div w:id="882909885">
      <w:bodyDiv w:val="1"/>
      <w:marLeft w:val="0"/>
      <w:marRight w:val="0"/>
      <w:marTop w:val="0"/>
      <w:marBottom w:val="0"/>
      <w:divBdr>
        <w:top w:val="none" w:sz="0" w:space="0" w:color="auto"/>
        <w:left w:val="none" w:sz="0" w:space="0" w:color="auto"/>
        <w:bottom w:val="none" w:sz="0" w:space="0" w:color="auto"/>
        <w:right w:val="none" w:sz="0" w:space="0" w:color="auto"/>
      </w:divBdr>
      <w:divsChild>
        <w:div w:id="1285505347">
          <w:marLeft w:val="0"/>
          <w:marRight w:val="360"/>
          <w:marTop w:val="0"/>
          <w:marBottom w:val="360"/>
          <w:divBdr>
            <w:top w:val="none" w:sz="0" w:space="0" w:color="auto"/>
            <w:left w:val="none" w:sz="0" w:space="0" w:color="auto"/>
            <w:bottom w:val="none" w:sz="0" w:space="0" w:color="auto"/>
            <w:right w:val="single" w:sz="4" w:space="17" w:color="DDDDDD"/>
          </w:divBdr>
          <w:divsChild>
            <w:div w:id="11898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5407">
      <w:bodyDiv w:val="1"/>
      <w:marLeft w:val="0"/>
      <w:marRight w:val="0"/>
      <w:marTop w:val="0"/>
      <w:marBottom w:val="0"/>
      <w:divBdr>
        <w:top w:val="none" w:sz="0" w:space="0" w:color="auto"/>
        <w:left w:val="none" w:sz="0" w:space="0" w:color="auto"/>
        <w:bottom w:val="none" w:sz="0" w:space="0" w:color="auto"/>
        <w:right w:val="none" w:sz="0" w:space="0" w:color="auto"/>
      </w:divBdr>
    </w:div>
    <w:div w:id="1208103857">
      <w:bodyDiv w:val="1"/>
      <w:marLeft w:val="0"/>
      <w:marRight w:val="0"/>
      <w:marTop w:val="0"/>
      <w:marBottom w:val="0"/>
      <w:divBdr>
        <w:top w:val="none" w:sz="0" w:space="0" w:color="auto"/>
        <w:left w:val="none" w:sz="0" w:space="0" w:color="auto"/>
        <w:bottom w:val="none" w:sz="0" w:space="0" w:color="auto"/>
        <w:right w:val="none" w:sz="0" w:space="0" w:color="auto"/>
      </w:divBdr>
      <w:divsChild>
        <w:div w:id="716248127">
          <w:marLeft w:val="0"/>
          <w:marRight w:val="360"/>
          <w:marTop w:val="0"/>
          <w:marBottom w:val="360"/>
          <w:divBdr>
            <w:top w:val="none" w:sz="0" w:space="0" w:color="auto"/>
            <w:left w:val="none" w:sz="0" w:space="0" w:color="auto"/>
            <w:bottom w:val="none" w:sz="0" w:space="0" w:color="auto"/>
            <w:right w:val="single" w:sz="4" w:space="17" w:color="DDDDDD"/>
          </w:divBdr>
          <w:divsChild>
            <w:div w:id="14206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ihallmark.com/team/christian-harden/" TargetMode="External"/><Relationship Id="rId18" Type="http://schemas.openxmlformats.org/officeDocument/2006/relationships/hyperlink" Target="https://www.instagram.com/naihallmar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aihallmark.com/team/austin-kay/" TargetMode="External"/><Relationship Id="rId17" Type="http://schemas.openxmlformats.org/officeDocument/2006/relationships/hyperlink" Target="https://www.facebook.com/NAIHallmark/" TargetMode="External"/><Relationship Id="rId2" Type="http://schemas.openxmlformats.org/officeDocument/2006/relationships/customXml" Target="../customXml/item2.xml"/><Relationship Id="rId16" Type="http://schemas.openxmlformats.org/officeDocument/2006/relationships/hyperlink" Target="https://www.linkedin.com/company/naihallmark/" TargetMode="External"/><Relationship Id="rId20" Type="http://schemas.openxmlformats.org/officeDocument/2006/relationships/hyperlink" Target="http://naihallma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ihallmark.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k@naihallmark.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g@naihallmar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ihallmark.com/team/austin-kay/"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cd9a0-db8d-4f02-9136-f0c4ab09e846">
      <Terms xmlns="http://schemas.microsoft.com/office/infopath/2007/PartnerControls"/>
    </lcf76f155ced4ddcb4097134ff3c332f>
    <TaxCatchAll xmlns="d17630e3-cad3-4e80-95bd-e2e74c5a3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9170FC0C1094D96217A7F7726A318" ma:contentTypeVersion="14" ma:contentTypeDescription="Create a new document." ma:contentTypeScope="" ma:versionID="e04baff38c3e9693561125a8e00742fa">
  <xsd:schema xmlns:xsd="http://www.w3.org/2001/XMLSchema" xmlns:xs="http://www.w3.org/2001/XMLSchema" xmlns:p="http://schemas.microsoft.com/office/2006/metadata/properties" xmlns:ns2="6a9cd9a0-db8d-4f02-9136-f0c4ab09e846" xmlns:ns3="d17630e3-cad3-4e80-95bd-e2e74c5a35fe" targetNamespace="http://schemas.microsoft.com/office/2006/metadata/properties" ma:root="true" ma:fieldsID="ff856e722448b201a0f58ba072b34193" ns2:_="" ns3:_="">
    <xsd:import namespace="6a9cd9a0-db8d-4f02-9136-f0c4ab09e846"/>
    <xsd:import namespace="d17630e3-cad3-4e80-95bd-e2e74c5a3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d9a0-db8d-4f02-9136-f0c4ab09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28eaa6-bd23-4870-8673-2e2f87a3697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630e3-cad3-4e80-95bd-e2e74c5a35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436d55-65ad-4b02-b895-8582787e986b}" ma:internalName="TaxCatchAll" ma:showField="CatchAllData" ma:web="d17630e3-cad3-4e80-95bd-e2e74c5a3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8F6C5-9549-4EEE-A2DF-B28C0563289F}">
  <ds:schemaRefs>
    <ds:schemaRef ds:uri="http://schemas.microsoft.com/office/2006/metadata/properties"/>
    <ds:schemaRef ds:uri="http://schemas.microsoft.com/office/infopath/2007/PartnerControls"/>
    <ds:schemaRef ds:uri="6a9cd9a0-db8d-4f02-9136-f0c4ab09e846"/>
    <ds:schemaRef ds:uri="d17630e3-cad3-4e80-95bd-e2e74c5a35fe"/>
  </ds:schemaRefs>
</ds:datastoreItem>
</file>

<file path=customXml/itemProps2.xml><?xml version="1.0" encoding="utf-8"?>
<ds:datastoreItem xmlns:ds="http://schemas.openxmlformats.org/officeDocument/2006/customXml" ds:itemID="{BD51C7AF-3769-4218-B32F-3432EB506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d9a0-db8d-4f02-9136-f0c4ab09e846"/>
    <ds:schemaRef ds:uri="d17630e3-cad3-4e80-95bd-e2e74c5a3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7F7AC-B923-5A45-BC5A-288044D0E9B1}">
  <ds:schemaRefs>
    <ds:schemaRef ds:uri="http://schemas.openxmlformats.org/officeDocument/2006/bibliography"/>
  </ds:schemaRefs>
</ds:datastoreItem>
</file>

<file path=customXml/itemProps4.xml><?xml version="1.0" encoding="utf-8"?>
<ds:datastoreItem xmlns:ds="http://schemas.openxmlformats.org/officeDocument/2006/customXml" ds:itemID="{5953DD7A-97BB-4BC2-AEFB-A6DDB7EA9D5B}">
  <ds:schemaRefs>
    <ds:schemaRef ds:uri="http://schemas.microsoft.com/sharepoint/v3/contenttype/forms"/>
  </ds:schemaRefs>
</ds:datastoreItem>
</file>

<file path=docMetadata/LabelInfo.xml><?xml version="1.0" encoding="utf-8"?>
<clbl:labelList xmlns:clbl="http://schemas.microsoft.com/office/2020/mipLabelMetadata">
  <clbl:label id="{f1f76b00-ea48-480f-93d6-c515daa77c2e}" enabled="0" method="" siteId="{f1f76b00-ea48-480f-93d6-c515daa77c2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4648</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NAI Global Opens NAI Las Vegas Office</vt:lpstr>
    </vt:vector>
  </TitlesOfParts>
  <Manager/>
  <Company/>
  <LinksUpToDate>false</LinksUpToDate>
  <CharactersWithSpaces>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 Global Opens NAI Las Vegas Office</dc:title>
  <dc:subject/>
  <dc:creator>Pauline Gerry</dc:creator>
  <cp:keywords/>
  <dc:description/>
  <cp:lastModifiedBy>Pauline Gerry</cp:lastModifiedBy>
  <cp:revision>2</cp:revision>
  <cp:lastPrinted>2026-03-04T15:48:00Z</cp:lastPrinted>
  <dcterms:created xsi:type="dcterms:W3CDTF">2026-04-14T17:57:00Z</dcterms:created>
  <dcterms:modified xsi:type="dcterms:W3CDTF">2026-04-14T17:57:00Z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0x0101004769170FC0C1094D96217A7F7726A318</vt:lpwstr>
  </property>
  <property fmtid="{D5CDD505-2E9C-101B-9397-08002B2CF9AE}" pid="3" name="MediaServiceImageTags">
    <vt:lpwstr/>
  </property>
</Properties>
</file>